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Manual de ensamble</w:t>
      </w:r>
      <w:r w:rsidDel="00000000" w:rsidR="00000000" w:rsidRPr="00000000">
        <w:rPr>
          <w:rtl w:val="0"/>
        </w:rPr>
      </w:r>
    </w:p>
    <w:p w:rsidR="00000000" w:rsidDel="00000000" w:rsidP="00000000" w:rsidRDefault="00000000" w:rsidRPr="00000000" w14:paraId="00000003">
      <w:pPr>
        <w:jc w:val="center"/>
        <w:rPr>
          <w:b w:val="1"/>
          <w:i w:val="1"/>
        </w:rPr>
      </w:pPr>
      <w:r w:rsidDel="00000000" w:rsidR="00000000" w:rsidRPr="00000000">
        <w:rPr>
          <w:b w:val="1"/>
          <w:i w:val="1"/>
          <w:rtl w:val="0"/>
        </w:rPr>
        <w:t xml:space="preserve">Diseño de articulación robótica de un robot Cheetah - Grupo 2 Equipo E</w:t>
      </w:r>
    </w:p>
    <w:p w:rsidR="00000000" w:rsidDel="00000000" w:rsidP="00000000" w:rsidRDefault="00000000" w:rsidRPr="00000000" w14:paraId="00000004">
      <w:pPr>
        <w:jc w:val="center"/>
        <w:rPr>
          <w:b w:val="1"/>
          <w:i w:val="1"/>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yjuytljmimbe">
            <w:r w:rsidDel="00000000" w:rsidR="00000000" w:rsidRPr="00000000">
              <w:rPr>
                <w:b w:val="1"/>
                <w:color w:val="000000"/>
                <w:u w:val="none"/>
                <w:rtl w:val="0"/>
              </w:rPr>
              <w:t xml:space="preserve">Introducción:</w:t>
              <w:tab/>
            </w:r>
          </w:hyperlink>
          <w:r w:rsidDel="00000000" w:rsidR="00000000" w:rsidRPr="00000000">
            <w:fldChar w:fldCharType="begin"/>
            <w:instrText xml:space="preserve"> PAGEREF _yjuytljmimbe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none" w:pos="9025.511811023624"/>
            </w:tabs>
            <w:spacing w:before="60" w:line="240" w:lineRule="auto"/>
            <w:rPr>
              <w:b w:val="1"/>
              <w:color w:val="000000"/>
              <w:u w:val="none"/>
            </w:rPr>
          </w:pPr>
          <w:hyperlink w:anchor="_74s9gbe5605x">
            <w:r w:rsidDel="00000000" w:rsidR="00000000" w:rsidRPr="00000000">
              <w:rPr>
                <w:b w:val="1"/>
                <w:color w:val="000000"/>
                <w:u w:val="none"/>
                <w:rtl w:val="0"/>
              </w:rPr>
              <w:t xml:space="preserve">Ensamblaje de cada uno de los subconjuntos</w:t>
              <w:tab/>
            </w:r>
          </w:hyperlink>
          <w:r w:rsidDel="00000000" w:rsidR="00000000" w:rsidRPr="00000000">
            <w:fldChar w:fldCharType="begin"/>
            <w:instrText xml:space="preserve"> PAGEREF _74s9gbe5605x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none" w:pos="9025.511811023624"/>
            </w:tabs>
            <w:spacing w:before="60" w:line="240" w:lineRule="auto"/>
            <w:ind w:left="360" w:firstLine="0"/>
            <w:rPr>
              <w:color w:val="000000"/>
              <w:u w:val="none"/>
            </w:rPr>
          </w:pPr>
          <w:hyperlink w:anchor="_s958rxxo3ry5">
            <w:r w:rsidDel="00000000" w:rsidR="00000000" w:rsidRPr="00000000">
              <w:rPr>
                <w:color w:val="000000"/>
                <w:u w:val="none"/>
                <w:rtl w:val="0"/>
              </w:rPr>
              <w:t xml:space="preserve">Preliminar</w:t>
              <w:tab/>
            </w:r>
          </w:hyperlink>
          <w:r w:rsidDel="00000000" w:rsidR="00000000" w:rsidRPr="00000000">
            <w:fldChar w:fldCharType="begin"/>
            <w:instrText xml:space="preserve"> PAGEREF _s958rxxo3ry5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none" w:pos="9025.511811023624"/>
            </w:tabs>
            <w:spacing w:before="60" w:line="240" w:lineRule="auto"/>
            <w:ind w:left="360" w:firstLine="0"/>
            <w:rPr>
              <w:color w:val="000000"/>
              <w:u w:val="none"/>
            </w:rPr>
          </w:pPr>
          <w:hyperlink w:anchor="_acze2oa9twcx">
            <w:r w:rsidDel="00000000" w:rsidR="00000000" w:rsidRPr="00000000">
              <w:rPr>
                <w:color w:val="000000"/>
                <w:u w:val="none"/>
                <w:rtl w:val="0"/>
              </w:rPr>
              <w:t xml:space="preserve">Subconjunto estructura.</w:t>
              <w:tab/>
            </w:r>
          </w:hyperlink>
          <w:r w:rsidDel="00000000" w:rsidR="00000000" w:rsidRPr="00000000">
            <w:fldChar w:fldCharType="begin"/>
            <w:instrText xml:space="preserve"> PAGEREF _acze2oa9twcx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none" w:pos="9025.511811023624"/>
            </w:tabs>
            <w:spacing w:before="60" w:line="240" w:lineRule="auto"/>
            <w:ind w:left="360" w:firstLine="0"/>
            <w:rPr>
              <w:color w:val="000000"/>
              <w:u w:val="none"/>
            </w:rPr>
          </w:pPr>
          <w:hyperlink w:anchor="_zh6e8926igr5">
            <w:r w:rsidDel="00000000" w:rsidR="00000000" w:rsidRPr="00000000">
              <w:rPr>
                <w:color w:val="000000"/>
                <w:u w:val="none"/>
                <w:rtl w:val="0"/>
              </w:rPr>
              <w:t xml:space="preserve">Subconjunto motores-acoples.</w:t>
              <w:tab/>
            </w:r>
          </w:hyperlink>
          <w:r w:rsidDel="00000000" w:rsidR="00000000" w:rsidRPr="00000000">
            <w:fldChar w:fldCharType="begin"/>
            <w:instrText xml:space="preserve"> PAGEREF _zh6e8926igr5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none" w:pos="9025.511811023624"/>
            </w:tabs>
            <w:spacing w:before="60" w:line="240" w:lineRule="auto"/>
            <w:ind w:left="360" w:firstLine="0"/>
            <w:rPr>
              <w:color w:val="000000"/>
              <w:u w:val="none"/>
            </w:rPr>
          </w:pPr>
          <w:hyperlink w:anchor="_t02kos2gmg7">
            <w:r w:rsidDel="00000000" w:rsidR="00000000" w:rsidRPr="00000000">
              <w:rPr>
                <w:color w:val="000000"/>
                <w:u w:val="none"/>
                <w:rtl w:val="0"/>
              </w:rPr>
              <w:t xml:space="preserve">Subconjunto eslabones - STPM.</w:t>
              <w:tab/>
            </w:r>
          </w:hyperlink>
          <w:r w:rsidDel="00000000" w:rsidR="00000000" w:rsidRPr="00000000">
            <w:fldChar w:fldCharType="begin"/>
            <w:instrText xml:space="preserve"> PAGEREF _t02kos2gmg7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none" w:pos="9025.511811023624"/>
            </w:tabs>
            <w:spacing w:before="60" w:line="240" w:lineRule="auto"/>
            <w:ind w:left="360" w:firstLine="0"/>
            <w:rPr>
              <w:color w:val="000000"/>
              <w:u w:val="none"/>
            </w:rPr>
          </w:pPr>
          <w:hyperlink w:anchor="_1qs01qr20v35">
            <w:r w:rsidDel="00000000" w:rsidR="00000000" w:rsidRPr="00000000">
              <w:rPr>
                <w:color w:val="000000"/>
                <w:u w:val="none"/>
                <w:rtl w:val="0"/>
              </w:rPr>
              <w:t xml:space="preserve">Subconjunto electrónico.</w:t>
              <w:tab/>
            </w:r>
          </w:hyperlink>
          <w:r w:rsidDel="00000000" w:rsidR="00000000" w:rsidRPr="00000000">
            <w:fldChar w:fldCharType="begin"/>
            <w:instrText xml:space="preserve"> PAGEREF _1qs01qr20v35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9025.511811023624"/>
            </w:tabs>
            <w:spacing w:before="60" w:line="240" w:lineRule="auto"/>
            <w:rPr>
              <w:b w:val="1"/>
              <w:color w:val="000000"/>
              <w:u w:val="none"/>
            </w:rPr>
          </w:pPr>
          <w:hyperlink w:anchor="_fnl1a6a0cf46">
            <w:r w:rsidDel="00000000" w:rsidR="00000000" w:rsidRPr="00000000">
              <w:rPr>
                <w:b w:val="1"/>
                <w:color w:val="000000"/>
                <w:u w:val="none"/>
                <w:rtl w:val="0"/>
              </w:rPr>
              <w:t xml:space="preserve">Manual de mantenimiento</w:t>
              <w:tab/>
            </w:r>
          </w:hyperlink>
          <w:r w:rsidDel="00000000" w:rsidR="00000000" w:rsidRPr="00000000">
            <w:fldChar w:fldCharType="begin"/>
            <w:instrText xml:space="preserve"> PAGEREF _fnl1a6a0cf46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9025.511811023624"/>
            </w:tabs>
            <w:spacing w:before="60" w:line="240" w:lineRule="auto"/>
            <w:ind w:left="360" w:firstLine="0"/>
            <w:rPr>
              <w:color w:val="000000"/>
              <w:u w:val="none"/>
            </w:rPr>
          </w:pPr>
          <w:hyperlink w:anchor="_qosvsi9jsgtf">
            <w:r w:rsidDel="00000000" w:rsidR="00000000" w:rsidRPr="00000000">
              <w:rPr>
                <w:color w:val="000000"/>
                <w:u w:val="none"/>
                <w:rtl w:val="0"/>
              </w:rPr>
              <w:t xml:space="preserve">Mantenimiento preventivo</w:t>
              <w:tab/>
            </w:r>
          </w:hyperlink>
          <w:r w:rsidDel="00000000" w:rsidR="00000000" w:rsidRPr="00000000">
            <w:fldChar w:fldCharType="begin"/>
            <w:instrText xml:space="preserve"> PAGEREF _qosvsi9jsgtf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025.511811023624"/>
            </w:tabs>
            <w:spacing w:before="60" w:line="240" w:lineRule="auto"/>
            <w:ind w:left="360" w:firstLine="0"/>
            <w:rPr>
              <w:color w:val="000000"/>
              <w:u w:val="none"/>
            </w:rPr>
          </w:pPr>
          <w:hyperlink w:anchor="_r89pbjfaub0m">
            <w:r w:rsidDel="00000000" w:rsidR="00000000" w:rsidRPr="00000000">
              <w:rPr>
                <w:color w:val="000000"/>
                <w:u w:val="none"/>
                <w:rtl w:val="0"/>
              </w:rPr>
              <w:t xml:space="preserve">Mantenimiento General</w:t>
              <w:tab/>
            </w:r>
          </w:hyperlink>
          <w:r w:rsidDel="00000000" w:rsidR="00000000" w:rsidRPr="00000000">
            <w:fldChar w:fldCharType="begin"/>
            <w:instrText xml:space="preserve"> PAGEREF _r89pbjfaub0m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025.511811023624"/>
            </w:tabs>
            <w:spacing w:before="60" w:line="240" w:lineRule="auto"/>
            <w:rPr>
              <w:b w:val="1"/>
              <w:color w:val="000000"/>
              <w:u w:val="none"/>
            </w:rPr>
          </w:pPr>
          <w:hyperlink w:anchor="_nn5dz1ty52u3">
            <w:r w:rsidDel="00000000" w:rsidR="00000000" w:rsidRPr="00000000">
              <w:rPr>
                <w:b w:val="1"/>
                <w:color w:val="000000"/>
                <w:u w:val="none"/>
                <w:rtl w:val="0"/>
              </w:rPr>
              <w:t xml:space="preserve">Mejoras en el ensamble</w:t>
              <w:tab/>
            </w:r>
          </w:hyperlink>
          <w:r w:rsidDel="00000000" w:rsidR="00000000" w:rsidRPr="00000000">
            <w:fldChar w:fldCharType="begin"/>
            <w:instrText xml:space="preserve"> PAGEREF _nn5dz1ty52u3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pStyle w:val="Heading1"/>
        <w:jc w:val="both"/>
        <w:rPr>
          <w:sz w:val="30"/>
          <w:szCs w:val="30"/>
        </w:rPr>
      </w:pPr>
      <w:bookmarkStart w:colFirst="0" w:colLast="0" w:name="_yjuytljmimbe" w:id="0"/>
      <w:bookmarkEnd w:id="0"/>
      <w:r w:rsidDel="00000000" w:rsidR="00000000" w:rsidRPr="00000000">
        <w:rPr>
          <w:sz w:val="30"/>
          <w:szCs w:val="30"/>
          <w:rtl w:val="0"/>
        </w:rPr>
        <w:t xml:space="preserve">Introducción:</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En el siguiente manual de ensamble se proporciona una guía detallada (paso a paso) para poder llevar a cabo la construcción de una articulación robótica eficiente y versátil, que puede ser incorporada en un robot Cheetah o en otros proyectos robóticos similares. A lo largo de las siguientes secciones, se explorarán los componentes necesarios y las consideraciones técnicas esenciales para lograr una articulación robótica de alto rendimiento.</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Este documento se presenta como una valiosa herramienta tanto para ingenieros, ingenieras y entusiastas de la robótica que buscan comprender los conceptos detrás de estas articulaciones, como también para aquellos que desean aplicar este conocimiento en la creación de sus propios robots inspirados en el Cheetah. </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drawing>
          <wp:inline distB="114300" distT="114300" distL="114300" distR="114300">
            <wp:extent cx="3306600" cy="3289333"/>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306600" cy="328933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sz w:val="18"/>
          <w:szCs w:val="18"/>
        </w:rPr>
      </w:pPr>
      <w:r w:rsidDel="00000000" w:rsidR="00000000" w:rsidRPr="00000000">
        <w:rPr>
          <w:sz w:val="18"/>
          <w:szCs w:val="18"/>
          <w:rtl w:val="0"/>
        </w:rPr>
        <w:t xml:space="preserve">Figura 1. Ensamblaje total de la articulación robótica con su soporte.</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Para una explicación más detallada y sencilla de comprender, se dividirá el ensamblaje de toda la articulación, incluyendo su soporte, en 4 subconjuntos.</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numPr>
          <w:ilvl w:val="0"/>
          <w:numId w:val="11"/>
        </w:numPr>
        <w:ind w:left="720" w:hanging="360"/>
        <w:jc w:val="both"/>
        <w:rPr>
          <w:u w:val="none"/>
        </w:rPr>
      </w:pPr>
      <w:r w:rsidDel="00000000" w:rsidR="00000000" w:rsidRPr="00000000">
        <w:rPr>
          <w:rtl w:val="0"/>
        </w:rPr>
        <w:t xml:space="preserve">Estructura.</w:t>
      </w:r>
    </w:p>
    <w:p w:rsidR="00000000" w:rsidDel="00000000" w:rsidP="00000000" w:rsidRDefault="00000000" w:rsidRPr="00000000" w14:paraId="00000020">
      <w:pPr>
        <w:numPr>
          <w:ilvl w:val="0"/>
          <w:numId w:val="11"/>
        </w:numPr>
        <w:ind w:left="720" w:hanging="360"/>
        <w:jc w:val="both"/>
        <w:rPr>
          <w:u w:val="none"/>
        </w:rPr>
      </w:pPr>
      <w:r w:rsidDel="00000000" w:rsidR="00000000" w:rsidRPr="00000000">
        <w:rPr>
          <w:rtl w:val="0"/>
        </w:rPr>
        <w:t xml:space="preserve">Motores - acoples.</w:t>
      </w:r>
    </w:p>
    <w:p w:rsidR="00000000" w:rsidDel="00000000" w:rsidP="00000000" w:rsidRDefault="00000000" w:rsidRPr="00000000" w14:paraId="00000021">
      <w:pPr>
        <w:numPr>
          <w:ilvl w:val="0"/>
          <w:numId w:val="11"/>
        </w:numPr>
        <w:ind w:left="720" w:hanging="360"/>
        <w:jc w:val="both"/>
        <w:rPr>
          <w:u w:val="none"/>
        </w:rPr>
      </w:pPr>
      <w:r w:rsidDel="00000000" w:rsidR="00000000" w:rsidRPr="00000000">
        <w:rPr>
          <w:rtl w:val="0"/>
        </w:rPr>
        <w:t xml:space="preserve">Eslabones - STPM (Sistema de Transmisión de Potencia).</w:t>
      </w:r>
    </w:p>
    <w:p w:rsidR="00000000" w:rsidDel="00000000" w:rsidP="00000000" w:rsidRDefault="00000000" w:rsidRPr="00000000" w14:paraId="00000022">
      <w:pPr>
        <w:numPr>
          <w:ilvl w:val="0"/>
          <w:numId w:val="11"/>
        </w:numPr>
        <w:ind w:left="720" w:hanging="360"/>
        <w:jc w:val="both"/>
        <w:rPr>
          <w:u w:val="none"/>
        </w:rPr>
      </w:pPr>
      <w:r w:rsidDel="00000000" w:rsidR="00000000" w:rsidRPr="00000000">
        <w:rPr>
          <w:rtl w:val="0"/>
        </w:rPr>
        <w:t xml:space="preserve">Sistema electrónico.</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Es preciso aclarar que el ensamble de los subconjuntos 1,2 y 3 no requiere una secuencia de ensamble, por lo cual el lector podrá armar los sub ensambles en el orden que desee.</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Sin embargo, para términos de practicidad, recomendamos seguir el orden planteado a continuación.</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pStyle w:val="Heading1"/>
        <w:jc w:val="center"/>
        <w:rPr>
          <w:sz w:val="30"/>
          <w:szCs w:val="30"/>
        </w:rPr>
      </w:pPr>
      <w:bookmarkStart w:colFirst="0" w:colLast="0" w:name="_74s9gbe5605x" w:id="1"/>
      <w:bookmarkEnd w:id="1"/>
      <w:r w:rsidDel="00000000" w:rsidR="00000000" w:rsidRPr="00000000">
        <w:rPr>
          <w:sz w:val="30"/>
          <w:szCs w:val="30"/>
          <w:rtl w:val="0"/>
        </w:rPr>
        <w:t xml:space="preserve">Ensamblaje de cada uno de los subconjuntos</w:t>
      </w:r>
    </w:p>
    <w:p w:rsidR="00000000" w:rsidDel="00000000" w:rsidP="00000000" w:rsidRDefault="00000000" w:rsidRPr="00000000" w14:paraId="00000029">
      <w:pPr>
        <w:pStyle w:val="Heading2"/>
        <w:rPr>
          <w:sz w:val="30"/>
          <w:szCs w:val="30"/>
        </w:rPr>
      </w:pPr>
      <w:bookmarkStart w:colFirst="0" w:colLast="0" w:name="_s958rxxo3ry5" w:id="2"/>
      <w:bookmarkEnd w:id="2"/>
      <w:r w:rsidDel="00000000" w:rsidR="00000000" w:rsidRPr="00000000">
        <w:rPr>
          <w:sz w:val="30"/>
          <w:szCs w:val="30"/>
          <w:rtl w:val="0"/>
        </w:rPr>
        <w:t xml:space="preserve">Preliminar</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Lugar para el ensamble: Para un ensamble exitoso, es necesario disponer de una superficie plana, limpia y con espacio suficiente para disponer de todas las piezas y herramientas necesarias para el respectivo ensamble. Debe ser un lugar con buena iluminación y libre de humedad. Debe contar con un punto eléctrico. Se recomienda realizar el ensamblaje entre 2 o más personas.</w:t>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Herramientas para el ensamble: Se necesitarán las siguientes herramientas: Martillo, set de destornilladores (debe contar con cabezas M4 Hexagonales), alicates, llave inglesa, entre otras herramientas. Se recomienda disponer de herramientas de electrónica básica: multimetro, cautín, estaño, flux, entre otros. También contar con cinta aislante y lubricante en caso de ser necesario.</w:t>
      </w:r>
      <w:r w:rsidDel="00000000" w:rsidR="00000000" w:rsidRPr="00000000">
        <w:rPr>
          <w:rtl w:val="0"/>
        </w:rPr>
      </w:r>
    </w:p>
    <w:p w:rsidR="00000000" w:rsidDel="00000000" w:rsidP="00000000" w:rsidRDefault="00000000" w:rsidRPr="00000000" w14:paraId="0000002D">
      <w:pPr>
        <w:pStyle w:val="Heading2"/>
        <w:jc w:val="both"/>
        <w:rPr>
          <w:sz w:val="26"/>
          <w:szCs w:val="26"/>
        </w:rPr>
      </w:pPr>
      <w:bookmarkStart w:colFirst="0" w:colLast="0" w:name="_acze2oa9twcx" w:id="3"/>
      <w:bookmarkEnd w:id="3"/>
      <w:r w:rsidDel="00000000" w:rsidR="00000000" w:rsidRPr="00000000">
        <w:rPr>
          <w:sz w:val="26"/>
          <w:szCs w:val="26"/>
          <w:rtl w:val="0"/>
        </w:rPr>
        <w:t xml:space="preserve">Subconjunto estructura.</w:t>
      </w:r>
    </w:p>
    <w:p w:rsidR="00000000" w:rsidDel="00000000" w:rsidP="00000000" w:rsidRDefault="00000000" w:rsidRPr="00000000" w14:paraId="0000002E">
      <w:pPr>
        <w:ind w:left="0" w:firstLine="0"/>
        <w:jc w:val="both"/>
        <w:rPr/>
      </w:pPr>
      <w:r w:rsidDel="00000000" w:rsidR="00000000" w:rsidRPr="00000000">
        <w:rPr>
          <w:rtl w:val="0"/>
        </w:rPr>
      </w:r>
    </w:p>
    <w:p w:rsidR="00000000" w:rsidDel="00000000" w:rsidP="00000000" w:rsidRDefault="00000000" w:rsidRPr="00000000" w14:paraId="0000002F">
      <w:pPr>
        <w:ind w:left="0" w:firstLine="0"/>
        <w:jc w:val="both"/>
        <w:rPr/>
      </w:pPr>
      <w:r w:rsidDel="00000000" w:rsidR="00000000" w:rsidRPr="00000000">
        <w:rPr>
          <w:rtl w:val="0"/>
        </w:rPr>
        <w:t xml:space="preserve">Se explicará el paso a paso de la construcción de la estructura que soporta la articulación robótica. Para ello, se enumeraron los diferentes elementos de la siguiente manera:</w:t>
      </w:r>
    </w:p>
    <w:p w:rsidR="00000000" w:rsidDel="00000000" w:rsidP="00000000" w:rsidRDefault="00000000" w:rsidRPr="00000000" w14:paraId="00000030">
      <w:pPr>
        <w:ind w:left="0" w:firstLine="0"/>
        <w:jc w:val="both"/>
        <w:rPr/>
      </w:pPr>
      <w:r w:rsidDel="00000000" w:rsidR="00000000" w:rsidRPr="00000000">
        <w:rPr>
          <w:rtl w:val="0"/>
        </w:rPr>
      </w:r>
    </w:p>
    <w:p w:rsidR="00000000" w:rsidDel="00000000" w:rsidP="00000000" w:rsidRDefault="00000000" w:rsidRPr="00000000" w14:paraId="00000031">
      <w:pPr>
        <w:numPr>
          <w:ilvl w:val="0"/>
          <w:numId w:val="9"/>
        </w:numPr>
        <w:ind w:left="720" w:hanging="360"/>
        <w:jc w:val="both"/>
        <w:rPr>
          <w:b w:val="1"/>
          <w:u w:val="none"/>
        </w:rPr>
      </w:pPr>
      <w:r w:rsidDel="00000000" w:rsidR="00000000" w:rsidRPr="00000000">
        <w:rPr>
          <w:rtl w:val="0"/>
        </w:rPr>
        <w:t xml:space="preserve">Perfil de 800 mm.</w:t>
      </w:r>
    </w:p>
    <w:p w:rsidR="00000000" w:rsidDel="00000000" w:rsidP="00000000" w:rsidRDefault="00000000" w:rsidRPr="00000000" w14:paraId="00000032">
      <w:pPr>
        <w:numPr>
          <w:ilvl w:val="0"/>
          <w:numId w:val="9"/>
        </w:numPr>
        <w:ind w:left="720" w:hanging="360"/>
        <w:jc w:val="both"/>
        <w:rPr>
          <w:b w:val="1"/>
          <w:u w:val="none"/>
        </w:rPr>
      </w:pPr>
      <w:r w:rsidDel="00000000" w:rsidR="00000000" w:rsidRPr="00000000">
        <w:rPr>
          <w:rtl w:val="0"/>
        </w:rPr>
        <w:t xml:space="preserve">Perfil de 300 mm.</w:t>
      </w:r>
    </w:p>
    <w:p w:rsidR="00000000" w:rsidDel="00000000" w:rsidP="00000000" w:rsidRDefault="00000000" w:rsidRPr="00000000" w14:paraId="00000033">
      <w:pPr>
        <w:numPr>
          <w:ilvl w:val="0"/>
          <w:numId w:val="9"/>
        </w:numPr>
        <w:ind w:left="720" w:hanging="360"/>
        <w:jc w:val="both"/>
        <w:rPr>
          <w:b w:val="1"/>
          <w:u w:val="none"/>
        </w:rPr>
      </w:pPr>
      <w:r w:rsidDel="00000000" w:rsidR="00000000" w:rsidRPr="00000000">
        <w:rPr>
          <w:rtl w:val="0"/>
        </w:rPr>
        <w:t xml:space="preserve">Perfil de 300 mm.</w:t>
      </w:r>
    </w:p>
    <w:p w:rsidR="00000000" w:rsidDel="00000000" w:rsidP="00000000" w:rsidRDefault="00000000" w:rsidRPr="00000000" w14:paraId="00000034">
      <w:pPr>
        <w:numPr>
          <w:ilvl w:val="0"/>
          <w:numId w:val="9"/>
        </w:numPr>
        <w:ind w:left="720" w:hanging="360"/>
        <w:jc w:val="both"/>
        <w:rPr>
          <w:b w:val="1"/>
          <w:u w:val="none"/>
        </w:rPr>
      </w:pPr>
      <w:r w:rsidDel="00000000" w:rsidR="00000000" w:rsidRPr="00000000">
        <w:rPr>
          <w:rtl w:val="0"/>
        </w:rPr>
        <w:t xml:space="preserve">Perfil de 550 mm.</w:t>
      </w:r>
    </w:p>
    <w:p w:rsidR="00000000" w:rsidDel="00000000" w:rsidP="00000000" w:rsidRDefault="00000000" w:rsidRPr="00000000" w14:paraId="00000035">
      <w:pPr>
        <w:numPr>
          <w:ilvl w:val="0"/>
          <w:numId w:val="9"/>
        </w:numPr>
        <w:ind w:left="720" w:hanging="360"/>
        <w:jc w:val="both"/>
        <w:rPr>
          <w:b w:val="1"/>
          <w:u w:val="none"/>
        </w:rPr>
      </w:pPr>
      <w:r w:rsidDel="00000000" w:rsidR="00000000" w:rsidRPr="00000000">
        <w:rPr>
          <w:rtl w:val="0"/>
        </w:rPr>
        <w:t xml:space="preserve">Perfil de 120 mm.</w:t>
      </w:r>
    </w:p>
    <w:p w:rsidR="00000000" w:rsidDel="00000000" w:rsidP="00000000" w:rsidRDefault="00000000" w:rsidRPr="00000000" w14:paraId="00000036">
      <w:pPr>
        <w:numPr>
          <w:ilvl w:val="0"/>
          <w:numId w:val="9"/>
        </w:numPr>
        <w:ind w:left="720" w:hanging="360"/>
        <w:jc w:val="both"/>
        <w:rPr>
          <w:b w:val="1"/>
          <w:u w:val="none"/>
        </w:rPr>
      </w:pPr>
      <w:r w:rsidDel="00000000" w:rsidR="00000000" w:rsidRPr="00000000">
        <w:rPr>
          <w:rtl w:val="0"/>
        </w:rPr>
        <w:t xml:space="preserve">Uniones de ángulos de 90°.</w:t>
      </w:r>
      <w:r w:rsidDel="00000000" w:rsidR="00000000" w:rsidRPr="00000000">
        <w:rPr>
          <w:b w:val="1"/>
          <w:rtl w:val="0"/>
        </w:rPr>
        <w:br w:type="textWrapping"/>
      </w:r>
    </w:p>
    <w:p w:rsidR="00000000" w:rsidDel="00000000" w:rsidP="00000000" w:rsidRDefault="00000000" w:rsidRPr="00000000" w14:paraId="00000037">
      <w:pPr>
        <w:ind w:left="0" w:firstLine="0"/>
        <w:jc w:val="both"/>
        <w:rPr/>
      </w:pPr>
      <w:r w:rsidDel="00000000" w:rsidR="00000000" w:rsidRPr="00000000">
        <w:rPr>
          <w:rtl w:val="0"/>
        </w:rPr>
        <w:t xml:space="preserve">Nota: Las fijaciones con tornillos en este subconjunto, se hacen con tornillos M8 de rosca normal.</w:t>
      </w:r>
    </w:p>
    <w:p w:rsidR="00000000" w:rsidDel="00000000" w:rsidP="00000000" w:rsidRDefault="00000000" w:rsidRPr="00000000" w14:paraId="00000038">
      <w:pPr>
        <w:ind w:left="720" w:firstLine="0"/>
        <w:jc w:val="center"/>
        <w:rPr>
          <w:b w:val="1"/>
        </w:rPr>
      </w:pPr>
      <w:r w:rsidDel="00000000" w:rsidR="00000000" w:rsidRPr="00000000">
        <w:rPr>
          <w:b w:val="1"/>
        </w:rPr>
        <w:drawing>
          <wp:inline distB="114300" distT="114300" distL="114300" distR="114300">
            <wp:extent cx="2520000" cy="2754000"/>
            <wp:effectExtent b="0" l="0" r="0" t="0"/>
            <wp:docPr id="2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520000" cy="2754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jc w:val="center"/>
        <w:rPr>
          <w:b w:val="1"/>
          <w:sz w:val="20"/>
          <w:szCs w:val="20"/>
        </w:rPr>
      </w:pPr>
      <w:r w:rsidDel="00000000" w:rsidR="00000000" w:rsidRPr="00000000">
        <w:rPr>
          <w:sz w:val="18"/>
          <w:szCs w:val="18"/>
          <w:rtl w:val="0"/>
        </w:rPr>
        <w:t xml:space="preserve">Figura 2. </w:t>
      </w:r>
      <w:r w:rsidDel="00000000" w:rsidR="00000000" w:rsidRPr="00000000">
        <w:rPr>
          <w:sz w:val="20"/>
          <w:szCs w:val="20"/>
          <w:rtl w:val="0"/>
        </w:rPr>
        <w:t xml:space="preserve">Esquema de enumeración de los elementos que componen la estructura.</w:t>
      </w:r>
      <w:r w:rsidDel="00000000" w:rsidR="00000000" w:rsidRPr="00000000">
        <w:rPr>
          <w:b w:val="1"/>
          <w:sz w:val="20"/>
          <w:szCs w:val="20"/>
          <w:rtl w:val="0"/>
        </w:rPr>
        <w:br w:type="textWrapping"/>
      </w:r>
    </w:p>
    <w:p w:rsidR="00000000" w:rsidDel="00000000" w:rsidP="00000000" w:rsidRDefault="00000000" w:rsidRPr="00000000" w14:paraId="0000003A">
      <w:pPr>
        <w:ind w:left="720" w:firstLine="0"/>
        <w:jc w:val="both"/>
        <w:rPr/>
      </w:pPr>
      <w:r w:rsidDel="00000000" w:rsidR="00000000" w:rsidRPr="00000000">
        <w:rPr>
          <w:b w:val="1"/>
          <w:rtl w:val="0"/>
        </w:rPr>
        <w:t xml:space="preserve">Paso 1: </w:t>
      </w:r>
      <w:r w:rsidDel="00000000" w:rsidR="00000000" w:rsidRPr="00000000">
        <w:rPr>
          <w:rtl w:val="0"/>
        </w:rPr>
        <w:t xml:space="preserve">Realizar el corte de los perfiles (si se requiere) para obtener las medidas dadas por diseño.</w:t>
      </w:r>
    </w:p>
    <w:p w:rsidR="00000000" w:rsidDel="00000000" w:rsidP="00000000" w:rsidRDefault="00000000" w:rsidRPr="00000000" w14:paraId="0000003B">
      <w:pPr>
        <w:ind w:left="720" w:firstLine="0"/>
        <w:jc w:val="both"/>
        <w:rPr/>
      </w:pP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b w:val="1"/>
          <w:rtl w:val="0"/>
        </w:rPr>
        <w:t xml:space="preserve">Paso 2: </w:t>
      </w:r>
      <w:r w:rsidDel="00000000" w:rsidR="00000000" w:rsidRPr="00000000">
        <w:rPr>
          <w:rtl w:val="0"/>
        </w:rPr>
        <w:t xml:space="preserve">Ubicar el elemento 4 sobre la marca visible que se encuentra en el elemento 1 (centro), de tal manera que se garantice que entre ellos formen ángulos de 90 grados, como se muestra en la imagen.</w:t>
      </w:r>
    </w:p>
    <w:p w:rsidR="00000000" w:rsidDel="00000000" w:rsidP="00000000" w:rsidRDefault="00000000" w:rsidRPr="00000000" w14:paraId="0000003D">
      <w:pPr>
        <w:ind w:left="720" w:firstLine="0"/>
        <w:jc w:val="both"/>
        <w:rPr/>
      </w:pPr>
      <w:r w:rsidDel="00000000" w:rsidR="00000000" w:rsidRPr="00000000">
        <w:rPr>
          <w:rtl w:val="0"/>
        </w:rPr>
      </w:r>
    </w:p>
    <w:p w:rsidR="00000000" w:rsidDel="00000000" w:rsidP="00000000" w:rsidRDefault="00000000" w:rsidRPr="00000000" w14:paraId="0000003E">
      <w:pPr>
        <w:ind w:left="720" w:firstLine="0"/>
        <w:jc w:val="center"/>
        <w:rPr/>
      </w:pPr>
      <w:r w:rsidDel="00000000" w:rsidR="00000000" w:rsidRPr="00000000">
        <w:rPr/>
        <w:drawing>
          <wp:inline distB="114300" distT="114300" distL="114300" distR="114300">
            <wp:extent cx="2520000" cy="1921043"/>
            <wp:effectExtent b="0" l="0" r="0" t="0"/>
            <wp:docPr id="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520000" cy="192104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jc w:val="center"/>
        <w:rPr>
          <w:sz w:val="20"/>
          <w:szCs w:val="20"/>
        </w:rPr>
      </w:pPr>
      <w:r w:rsidDel="00000000" w:rsidR="00000000" w:rsidRPr="00000000">
        <w:rPr>
          <w:sz w:val="18"/>
          <w:szCs w:val="18"/>
          <w:rtl w:val="0"/>
        </w:rPr>
        <w:t xml:space="preserve">Figura 3. </w:t>
      </w:r>
      <w:r w:rsidDel="00000000" w:rsidR="00000000" w:rsidRPr="00000000">
        <w:rPr>
          <w:sz w:val="20"/>
          <w:szCs w:val="20"/>
          <w:rtl w:val="0"/>
        </w:rPr>
        <w:t xml:space="preserve">paso 2.</w:t>
        <w:br w:type="textWrapping"/>
      </w:r>
    </w:p>
    <w:p w:rsidR="00000000" w:rsidDel="00000000" w:rsidP="00000000" w:rsidRDefault="00000000" w:rsidRPr="00000000" w14:paraId="00000040">
      <w:pPr>
        <w:ind w:left="720" w:firstLine="0"/>
        <w:jc w:val="both"/>
        <w:rPr/>
      </w:pPr>
      <w:r w:rsidDel="00000000" w:rsidR="00000000" w:rsidRPr="00000000">
        <w:rPr>
          <w:b w:val="1"/>
          <w:rtl w:val="0"/>
        </w:rPr>
        <w:t xml:space="preserve">Paso 3: </w:t>
      </w:r>
      <w:r w:rsidDel="00000000" w:rsidR="00000000" w:rsidRPr="00000000">
        <w:rPr>
          <w:rtl w:val="0"/>
        </w:rPr>
        <w:t xml:space="preserve">Ubicar las uniones de perfiles (elemento 6) sobre los ángulos de 90° formados en el paso número 2, posteriormente atornillar hasta que la movilidad entre los elementos sea totalmente reducida.</w:t>
      </w:r>
    </w:p>
    <w:p w:rsidR="00000000" w:rsidDel="00000000" w:rsidP="00000000" w:rsidRDefault="00000000" w:rsidRPr="00000000" w14:paraId="00000041">
      <w:pPr>
        <w:ind w:left="720" w:firstLine="0"/>
        <w:jc w:val="center"/>
        <w:rPr/>
      </w:pPr>
      <w:r w:rsidDel="00000000" w:rsidR="00000000" w:rsidRPr="00000000">
        <w:rPr/>
        <w:drawing>
          <wp:inline distB="114300" distT="114300" distL="114300" distR="114300">
            <wp:extent cx="2520000" cy="2077200"/>
            <wp:effectExtent b="0" l="0" r="0" t="0"/>
            <wp:docPr id="1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520000" cy="2077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center"/>
        <w:rPr>
          <w:sz w:val="20"/>
          <w:szCs w:val="20"/>
        </w:rPr>
      </w:pPr>
      <w:r w:rsidDel="00000000" w:rsidR="00000000" w:rsidRPr="00000000">
        <w:rPr>
          <w:sz w:val="18"/>
          <w:szCs w:val="18"/>
          <w:rtl w:val="0"/>
        </w:rPr>
        <w:t xml:space="preserve">Figura 4.</w:t>
      </w:r>
      <w:r w:rsidDel="00000000" w:rsidR="00000000" w:rsidRPr="00000000">
        <w:rPr>
          <w:sz w:val="20"/>
          <w:szCs w:val="20"/>
          <w:rtl w:val="0"/>
        </w:rPr>
        <w:t xml:space="preserve"> Paso 3.</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b w:val="1"/>
          <w:rtl w:val="0"/>
        </w:rPr>
        <w:t xml:space="preserve">Paso 4:</w:t>
      </w:r>
      <w:r w:rsidDel="00000000" w:rsidR="00000000" w:rsidRPr="00000000">
        <w:rPr>
          <w:rtl w:val="0"/>
        </w:rPr>
        <w:t xml:space="preserve"> Una vez realizado el paso anterior, se debe ir colocando las uniones laterales y los perfiles laterales. Esto se debe hacer atornillando primero la unión (elemento 6) al elemento 4, y posteriormente ubicando el elemento 2 para fijarlo con los tornillos a la unión.</w:t>
      </w:r>
    </w:p>
    <w:p w:rsidR="00000000" w:rsidDel="00000000" w:rsidP="00000000" w:rsidRDefault="00000000" w:rsidRPr="00000000" w14:paraId="00000045">
      <w:pPr>
        <w:ind w:left="0" w:firstLine="0"/>
        <w:jc w:val="left"/>
        <w:rPr/>
      </w:pPr>
      <w:r w:rsidDel="00000000" w:rsidR="00000000" w:rsidRPr="00000000">
        <w:rPr>
          <w:rtl w:val="0"/>
        </w:rPr>
      </w:r>
    </w:p>
    <w:p w:rsidR="00000000" w:rsidDel="00000000" w:rsidP="00000000" w:rsidRDefault="00000000" w:rsidRPr="00000000" w14:paraId="00000046">
      <w:pPr>
        <w:ind w:left="720" w:firstLine="0"/>
        <w:jc w:val="center"/>
        <w:rPr/>
      </w:pPr>
      <w:r w:rsidDel="00000000" w:rsidR="00000000" w:rsidRPr="00000000">
        <w:rPr/>
        <w:drawing>
          <wp:inline distB="114300" distT="114300" distL="114300" distR="114300">
            <wp:extent cx="2520000" cy="1732124"/>
            <wp:effectExtent b="0" l="0" r="0" t="0"/>
            <wp:docPr id="1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520000" cy="173212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jc w:val="center"/>
        <w:rPr>
          <w:sz w:val="20"/>
          <w:szCs w:val="20"/>
        </w:rPr>
      </w:pPr>
      <w:r w:rsidDel="00000000" w:rsidR="00000000" w:rsidRPr="00000000">
        <w:rPr>
          <w:sz w:val="18"/>
          <w:szCs w:val="18"/>
          <w:rtl w:val="0"/>
        </w:rPr>
        <w:t xml:space="preserve">Figura 5.</w:t>
      </w:r>
      <w:r w:rsidDel="00000000" w:rsidR="00000000" w:rsidRPr="00000000">
        <w:rPr>
          <w:sz w:val="20"/>
          <w:szCs w:val="20"/>
          <w:rtl w:val="0"/>
        </w:rPr>
        <w:t xml:space="preserve"> paso 4.</w:t>
      </w:r>
    </w:p>
    <w:p w:rsidR="00000000" w:rsidDel="00000000" w:rsidP="00000000" w:rsidRDefault="00000000" w:rsidRPr="00000000" w14:paraId="00000048">
      <w:pPr>
        <w:ind w:left="720" w:firstLine="0"/>
        <w:jc w:val="center"/>
        <w:rPr>
          <w:sz w:val="20"/>
          <w:szCs w:val="20"/>
        </w:rPr>
      </w:pPr>
      <w:r w:rsidDel="00000000" w:rsidR="00000000" w:rsidRPr="00000000">
        <w:rPr>
          <w:rtl w:val="0"/>
        </w:rPr>
      </w:r>
    </w:p>
    <w:p w:rsidR="00000000" w:rsidDel="00000000" w:rsidP="00000000" w:rsidRDefault="00000000" w:rsidRPr="00000000" w14:paraId="00000049">
      <w:pPr>
        <w:ind w:left="720" w:firstLine="0"/>
        <w:jc w:val="both"/>
        <w:rPr/>
      </w:pPr>
      <w:r w:rsidDel="00000000" w:rsidR="00000000" w:rsidRPr="00000000">
        <w:rPr>
          <w:b w:val="1"/>
          <w:rtl w:val="0"/>
        </w:rPr>
        <w:t xml:space="preserve">Paso 5: </w:t>
      </w:r>
      <w:r w:rsidDel="00000000" w:rsidR="00000000" w:rsidRPr="00000000">
        <w:rPr>
          <w:rtl w:val="0"/>
        </w:rPr>
        <w:t xml:space="preserve">El paso número 4 se realiza nuevamente pero con el elemento 3. Como resultado debe formarse una cruz en la base.</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firstLine="0"/>
        <w:jc w:val="center"/>
        <w:rPr/>
      </w:pPr>
      <w:r w:rsidDel="00000000" w:rsidR="00000000" w:rsidRPr="00000000">
        <w:rPr/>
        <w:drawing>
          <wp:inline distB="114300" distT="114300" distL="114300" distR="114300">
            <wp:extent cx="2520000" cy="1611556"/>
            <wp:effectExtent b="0" l="0" r="0" t="0"/>
            <wp:docPr id="34"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2520000" cy="161155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jc w:val="center"/>
        <w:rPr>
          <w:sz w:val="20"/>
          <w:szCs w:val="20"/>
        </w:rPr>
      </w:pPr>
      <w:r w:rsidDel="00000000" w:rsidR="00000000" w:rsidRPr="00000000">
        <w:rPr>
          <w:sz w:val="18"/>
          <w:szCs w:val="18"/>
          <w:rtl w:val="0"/>
        </w:rPr>
        <w:t xml:space="preserve">Figura 6. P</w:t>
      </w:r>
      <w:r w:rsidDel="00000000" w:rsidR="00000000" w:rsidRPr="00000000">
        <w:rPr>
          <w:sz w:val="20"/>
          <w:szCs w:val="20"/>
          <w:rtl w:val="0"/>
        </w:rPr>
        <w:t xml:space="preserve">aso 5.</w:t>
      </w:r>
    </w:p>
    <w:p w:rsidR="00000000" w:rsidDel="00000000" w:rsidP="00000000" w:rsidRDefault="00000000" w:rsidRPr="00000000" w14:paraId="0000004D">
      <w:pPr>
        <w:ind w:left="720" w:firstLine="0"/>
        <w:jc w:val="both"/>
        <w:rPr/>
      </w:pPr>
      <w:r w:rsidDel="00000000" w:rsidR="00000000" w:rsidRPr="00000000">
        <w:rPr>
          <w:rtl w:val="0"/>
        </w:rPr>
      </w:r>
    </w:p>
    <w:p w:rsidR="00000000" w:rsidDel="00000000" w:rsidP="00000000" w:rsidRDefault="00000000" w:rsidRPr="00000000" w14:paraId="0000004E">
      <w:pPr>
        <w:ind w:left="720" w:firstLine="0"/>
        <w:jc w:val="both"/>
        <w:rPr/>
      </w:pPr>
      <w:r w:rsidDel="00000000" w:rsidR="00000000" w:rsidRPr="00000000">
        <w:rPr>
          <w:b w:val="1"/>
          <w:rtl w:val="0"/>
        </w:rPr>
        <w:t xml:space="preserve">Paso 6:</w:t>
      </w:r>
      <w:r w:rsidDel="00000000" w:rsidR="00000000" w:rsidRPr="00000000">
        <w:rPr>
          <w:rtl w:val="0"/>
        </w:rPr>
        <w:t xml:space="preserve"> Se ubica el elemento 5 en la parte superior del elemento 4 de tal manera que formen un ángulo de 90 grados entre ellos.</w:t>
      </w:r>
    </w:p>
    <w:p w:rsidR="00000000" w:rsidDel="00000000" w:rsidP="00000000" w:rsidRDefault="00000000" w:rsidRPr="00000000" w14:paraId="0000004F">
      <w:pPr>
        <w:ind w:left="720" w:firstLine="0"/>
        <w:jc w:val="both"/>
        <w:rPr/>
      </w:pPr>
      <w:r w:rsidDel="00000000" w:rsidR="00000000" w:rsidRPr="00000000">
        <w:rPr>
          <w:rtl w:val="0"/>
        </w:rPr>
      </w:r>
    </w:p>
    <w:p w:rsidR="00000000" w:rsidDel="00000000" w:rsidP="00000000" w:rsidRDefault="00000000" w:rsidRPr="00000000" w14:paraId="00000050">
      <w:pPr>
        <w:ind w:left="720" w:firstLine="0"/>
        <w:jc w:val="center"/>
        <w:rPr/>
      </w:pPr>
      <w:r w:rsidDel="00000000" w:rsidR="00000000" w:rsidRPr="00000000">
        <w:rPr/>
        <w:drawing>
          <wp:inline distB="114300" distT="114300" distL="114300" distR="114300">
            <wp:extent cx="2520000" cy="2144032"/>
            <wp:effectExtent b="0" l="0" r="0" t="0"/>
            <wp:docPr id="30"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2520000" cy="214403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jc w:val="center"/>
        <w:rPr>
          <w:sz w:val="20"/>
          <w:szCs w:val="20"/>
        </w:rPr>
      </w:pPr>
      <w:r w:rsidDel="00000000" w:rsidR="00000000" w:rsidRPr="00000000">
        <w:rPr>
          <w:sz w:val="18"/>
          <w:szCs w:val="18"/>
          <w:rtl w:val="0"/>
        </w:rPr>
        <w:t xml:space="preserve">Figura 8. P</w:t>
      </w:r>
      <w:r w:rsidDel="00000000" w:rsidR="00000000" w:rsidRPr="00000000">
        <w:rPr>
          <w:sz w:val="20"/>
          <w:szCs w:val="20"/>
          <w:rtl w:val="0"/>
        </w:rPr>
        <w:t xml:space="preserve">aso 6.</w:t>
      </w:r>
    </w:p>
    <w:p w:rsidR="00000000" w:rsidDel="00000000" w:rsidP="00000000" w:rsidRDefault="00000000" w:rsidRPr="00000000" w14:paraId="00000052">
      <w:pPr>
        <w:ind w:left="720" w:firstLine="0"/>
        <w:jc w:val="center"/>
        <w:rPr/>
      </w:pPr>
      <w:r w:rsidDel="00000000" w:rsidR="00000000" w:rsidRPr="00000000">
        <w:rPr>
          <w:rtl w:val="0"/>
        </w:rPr>
      </w:r>
    </w:p>
    <w:p w:rsidR="00000000" w:rsidDel="00000000" w:rsidP="00000000" w:rsidRDefault="00000000" w:rsidRPr="00000000" w14:paraId="00000053">
      <w:pPr>
        <w:ind w:left="720" w:firstLine="0"/>
        <w:jc w:val="both"/>
        <w:rPr/>
      </w:pPr>
      <w:r w:rsidDel="00000000" w:rsidR="00000000" w:rsidRPr="00000000">
        <w:rPr>
          <w:b w:val="1"/>
          <w:rtl w:val="0"/>
        </w:rPr>
        <w:t xml:space="preserve">Paso 7:</w:t>
      </w:r>
      <w:r w:rsidDel="00000000" w:rsidR="00000000" w:rsidRPr="00000000">
        <w:rPr>
          <w:rtl w:val="0"/>
        </w:rPr>
        <w:t xml:space="preserve"> Se ubica una unión (elemento 6) en el ángulo de 90 grados formado en el paso anterior, y se procede a atornillar la unión al elemento 4, y luego, la unión al elemento 5. </w:t>
      </w:r>
    </w:p>
    <w:p w:rsidR="00000000" w:rsidDel="00000000" w:rsidP="00000000" w:rsidRDefault="00000000" w:rsidRPr="00000000" w14:paraId="00000054">
      <w:pPr>
        <w:ind w:left="720" w:firstLine="0"/>
        <w:jc w:val="center"/>
        <w:rPr/>
      </w:pPr>
      <w:r w:rsidDel="00000000" w:rsidR="00000000" w:rsidRPr="00000000">
        <w:rPr/>
        <w:drawing>
          <wp:inline distB="114300" distT="114300" distL="114300" distR="114300">
            <wp:extent cx="2520000" cy="2237419"/>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520000" cy="223741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jc w:val="center"/>
        <w:rPr>
          <w:sz w:val="20"/>
          <w:szCs w:val="20"/>
        </w:rPr>
      </w:pPr>
      <w:r w:rsidDel="00000000" w:rsidR="00000000" w:rsidRPr="00000000">
        <w:rPr>
          <w:sz w:val="20"/>
          <w:szCs w:val="20"/>
          <w:rtl w:val="0"/>
        </w:rPr>
        <w:t xml:space="preserve">Figura 9. Paso 7.</w:t>
      </w:r>
    </w:p>
    <w:p w:rsidR="00000000" w:rsidDel="00000000" w:rsidP="00000000" w:rsidRDefault="00000000" w:rsidRPr="00000000" w14:paraId="00000056">
      <w:pPr>
        <w:ind w:left="720" w:firstLine="0"/>
        <w:jc w:val="both"/>
        <w:rPr>
          <w:b w:val="1"/>
        </w:rPr>
      </w:pPr>
      <w:r w:rsidDel="00000000" w:rsidR="00000000" w:rsidRPr="00000000">
        <w:rPr>
          <w:rtl w:val="0"/>
        </w:rPr>
      </w:r>
    </w:p>
    <w:p w:rsidR="00000000" w:rsidDel="00000000" w:rsidP="00000000" w:rsidRDefault="00000000" w:rsidRPr="00000000" w14:paraId="00000057">
      <w:pPr>
        <w:ind w:left="0" w:firstLine="0"/>
        <w:jc w:val="both"/>
        <w:rPr>
          <w:b w:val="1"/>
        </w:rPr>
      </w:pPr>
      <w:r w:rsidDel="00000000" w:rsidR="00000000" w:rsidRPr="00000000">
        <w:rPr>
          <w:rtl w:val="0"/>
        </w:rPr>
      </w:r>
    </w:p>
    <w:p w:rsidR="00000000" w:rsidDel="00000000" w:rsidP="00000000" w:rsidRDefault="00000000" w:rsidRPr="00000000" w14:paraId="00000058">
      <w:pPr>
        <w:ind w:left="0" w:firstLine="0"/>
        <w:jc w:val="both"/>
        <w:rPr>
          <w:b w:val="1"/>
        </w:rPr>
      </w:pPr>
      <w:r w:rsidDel="00000000" w:rsidR="00000000" w:rsidRPr="00000000">
        <w:rPr>
          <w:rtl w:val="0"/>
        </w:rPr>
      </w:r>
    </w:p>
    <w:p w:rsidR="00000000" w:rsidDel="00000000" w:rsidP="00000000" w:rsidRDefault="00000000" w:rsidRPr="00000000" w14:paraId="00000059">
      <w:pPr>
        <w:pStyle w:val="Heading2"/>
        <w:jc w:val="both"/>
        <w:rPr>
          <w:sz w:val="26"/>
          <w:szCs w:val="26"/>
        </w:rPr>
      </w:pPr>
      <w:bookmarkStart w:colFirst="0" w:colLast="0" w:name="_zh6e8926igr5" w:id="4"/>
      <w:bookmarkEnd w:id="4"/>
      <w:r w:rsidDel="00000000" w:rsidR="00000000" w:rsidRPr="00000000">
        <w:rPr>
          <w:sz w:val="26"/>
          <w:szCs w:val="26"/>
          <w:rtl w:val="0"/>
        </w:rPr>
        <w:t xml:space="preserve">Subconjunto motores-acoples.</w:t>
      </w:r>
    </w:p>
    <w:p w:rsidR="00000000" w:rsidDel="00000000" w:rsidP="00000000" w:rsidRDefault="00000000" w:rsidRPr="00000000" w14:paraId="0000005A">
      <w:pPr>
        <w:ind w:left="720" w:firstLine="0"/>
        <w:jc w:val="both"/>
        <w:rPr/>
      </w:pPr>
      <w:r w:rsidDel="00000000" w:rsidR="00000000" w:rsidRPr="00000000">
        <w:rPr>
          <w:rtl w:val="0"/>
        </w:rPr>
      </w:r>
    </w:p>
    <w:p w:rsidR="00000000" w:rsidDel="00000000" w:rsidP="00000000" w:rsidRDefault="00000000" w:rsidRPr="00000000" w14:paraId="0000005B">
      <w:pPr>
        <w:ind w:left="720" w:firstLine="0"/>
        <w:jc w:val="both"/>
        <w:rPr/>
      </w:pPr>
      <w:r w:rsidDel="00000000" w:rsidR="00000000" w:rsidRPr="00000000">
        <w:rPr>
          <w:rtl w:val="0"/>
        </w:rPr>
        <w:t xml:space="preserve">En este apartado, haremos la descripción a detalle del conjunto de motores con acoples y como este se ensambla a la estructura de soporte. Para ello, realizaremos una descripción paso a paso.</w:t>
      </w:r>
    </w:p>
    <w:p w:rsidR="00000000" w:rsidDel="00000000" w:rsidP="00000000" w:rsidRDefault="00000000" w:rsidRPr="00000000" w14:paraId="0000005C">
      <w:pPr>
        <w:ind w:left="720" w:firstLine="0"/>
        <w:jc w:val="both"/>
        <w:rPr/>
      </w:pPr>
      <w:r w:rsidDel="00000000" w:rsidR="00000000" w:rsidRPr="00000000">
        <w:rPr>
          <w:rtl w:val="0"/>
        </w:rPr>
      </w:r>
    </w:p>
    <w:p w:rsidR="00000000" w:rsidDel="00000000" w:rsidP="00000000" w:rsidRDefault="00000000" w:rsidRPr="00000000" w14:paraId="0000005D">
      <w:pPr>
        <w:ind w:left="720" w:firstLine="0"/>
        <w:jc w:val="both"/>
        <w:rPr/>
      </w:pPr>
      <w:r w:rsidDel="00000000" w:rsidR="00000000" w:rsidRPr="00000000">
        <w:rPr>
          <w:rtl w:val="0"/>
        </w:rPr>
        <w:t xml:space="preserve">Elementos:</w:t>
      </w:r>
    </w:p>
    <w:p w:rsidR="00000000" w:rsidDel="00000000" w:rsidP="00000000" w:rsidRDefault="00000000" w:rsidRPr="00000000" w14:paraId="0000005E">
      <w:pPr>
        <w:ind w:left="720" w:firstLine="0"/>
        <w:jc w:val="both"/>
        <w:rPr/>
      </w:pPr>
      <w:r w:rsidDel="00000000" w:rsidR="00000000" w:rsidRPr="00000000">
        <w:rPr>
          <w:rtl w:val="0"/>
        </w:rPr>
      </w:r>
    </w:p>
    <w:p w:rsidR="00000000" w:rsidDel="00000000" w:rsidP="00000000" w:rsidRDefault="00000000" w:rsidRPr="00000000" w14:paraId="0000005F">
      <w:pPr>
        <w:numPr>
          <w:ilvl w:val="0"/>
          <w:numId w:val="3"/>
        </w:numPr>
        <w:ind w:left="1440" w:hanging="360"/>
        <w:jc w:val="both"/>
        <w:rPr>
          <w:u w:val="none"/>
        </w:rPr>
      </w:pPr>
      <w:r w:rsidDel="00000000" w:rsidR="00000000" w:rsidRPr="00000000">
        <w:rPr>
          <w:rtl w:val="0"/>
        </w:rPr>
        <w:t xml:space="preserve">Acople perfil a motor 1.</w:t>
      </w:r>
    </w:p>
    <w:p w:rsidR="00000000" w:rsidDel="00000000" w:rsidP="00000000" w:rsidRDefault="00000000" w:rsidRPr="00000000" w14:paraId="00000060">
      <w:pPr>
        <w:numPr>
          <w:ilvl w:val="0"/>
          <w:numId w:val="3"/>
        </w:numPr>
        <w:ind w:left="1440" w:hanging="360"/>
        <w:jc w:val="both"/>
        <w:rPr>
          <w:u w:val="none"/>
        </w:rPr>
      </w:pPr>
      <w:r w:rsidDel="00000000" w:rsidR="00000000" w:rsidRPr="00000000">
        <w:rPr>
          <w:rtl w:val="0"/>
        </w:rPr>
        <w:t xml:space="preserve">motor 1.</w:t>
      </w:r>
    </w:p>
    <w:p w:rsidR="00000000" w:rsidDel="00000000" w:rsidP="00000000" w:rsidRDefault="00000000" w:rsidRPr="00000000" w14:paraId="00000061">
      <w:pPr>
        <w:numPr>
          <w:ilvl w:val="0"/>
          <w:numId w:val="3"/>
        </w:numPr>
        <w:ind w:left="1440" w:hanging="360"/>
        <w:jc w:val="both"/>
        <w:rPr>
          <w:u w:val="none"/>
        </w:rPr>
      </w:pPr>
      <w:r w:rsidDel="00000000" w:rsidR="00000000" w:rsidRPr="00000000">
        <w:rPr>
          <w:rtl w:val="0"/>
        </w:rPr>
        <w:t xml:space="preserve">acople perpendicular motor 1 a motor 2.</w:t>
      </w:r>
    </w:p>
    <w:p w:rsidR="00000000" w:rsidDel="00000000" w:rsidP="00000000" w:rsidRDefault="00000000" w:rsidRPr="00000000" w14:paraId="00000062">
      <w:pPr>
        <w:numPr>
          <w:ilvl w:val="0"/>
          <w:numId w:val="3"/>
        </w:numPr>
        <w:ind w:left="1440" w:hanging="360"/>
        <w:jc w:val="both"/>
        <w:rPr>
          <w:u w:val="none"/>
        </w:rPr>
      </w:pPr>
      <w:r w:rsidDel="00000000" w:rsidR="00000000" w:rsidRPr="00000000">
        <w:rPr>
          <w:rtl w:val="0"/>
        </w:rPr>
        <w:t xml:space="preserve">Motor 2.</w:t>
      </w:r>
    </w:p>
    <w:p w:rsidR="00000000" w:rsidDel="00000000" w:rsidP="00000000" w:rsidRDefault="00000000" w:rsidRPr="00000000" w14:paraId="00000063">
      <w:pPr>
        <w:numPr>
          <w:ilvl w:val="0"/>
          <w:numId w:val="3"/>
        </w:numPr>
        <w:ind w:left="1440" w:hanging="360"/>
        <w:jc w:val="both"/>
        <w:rPr>
          <w:u w:val="none"/>
        </w:rPr>
      </w:pPr>
      <w:r w:rsidDel="00000000" w:rsidR="00000000" w:rsidRPr="00000000">
        <w:rPr>
          <w:rtl w:val="0"/>
        </w:rPr>
        <w:t xml:space="preserve">Acople motor 2 a motor 3.</w:t>
      </w:r>
    </w:p>
    <w:p w:rsidR="00000000" w:rsidDel="00000000" w:rsidP="00000000" w:rsidRDefault="00000000" w:rsidRPr="00000000" w14:paraId="00000064">
      <w:pPr>
        <w:numPr>
          <w:ilvl w:val="0"/>
          <w:numId w:val="3"/>
        </w:numPr>
        <w:ind w:left="1440" w:hanging="360"/>
        <w:jc w:val="both"/>
        <w:rPr>
          <w:u w:val="none"/>
        </w:rPr>
      </w:pPr>
      <w:r w:rsidDel="00000000" w:rsidR="00000000" w:rsidRPr="00000000">
        <w:rPr>
          <w:rtl w:val="0"/>
        </w:rPr>
        <w:t xml:space="preserve">Motor 3.</w:t>
      </w:r>
    </w:p>
    <w:p w:rsidR="00000000" w:rsidDel="00000000" w:rsidP="00000000" w:rsidRDefault="00000000" w:rsidRPr="00000000" w14:paraId="00000065">
      <w:pPr>
        <w:ind w:left="720" w:firstLine="0"/>
        <w:jc w:val="center"/>
        <w:rPr/>
      </w:pPr>
      <w:r w:rsidDel="00000000" w:rsidR="00000000" w:rsidRPr="00000000">
        <w:rPr/>
        <w:drawing>
          <wp:inline distB="114300" distT="114300" distL="114300" distR="114300">
            <wp:extent cx="2520000" cy="2016000"/>
            <wp:effectExtent b="0" l="0" r="0" t="0"/>
            <wp:docPr id="1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520000" cy="2016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jc w:val="center"/>
        <w:rPr>
          <w:b w:val="1"/>
          <w:sz w:val="20"/>
          <w:szCs w:val="20"/>
        </w:rPr>
      </w:pPr>
      <w:r w:rsidDel="00000000" w:rsidR="00000000" w:rsidRPr="00000000">
        <w:rPr>
          <w:sz w:val="20"/>
          <w:szCs w:val="20"/>
          <w:rtl w:val="0"/>
        </w:rPr>
        <w:t xml:space="preserve">Figura 10. Referencias de las piezas en el sub ensamble.</w:t>
      </w:r>
      <w:r w:rsidDel="00000000" w:rsidR="00000000" w:rsidRPr="00000000">
        <w:rPr>
          <w:rtl w:val="0"/>
        </w:rPr>
      </w:r>
    </w:p>
    <w:p w:rsidR="00000000" w:rsidDel="00000000" w:rsidP="00000000" w:rsidRDefault="00000000" w:rsidRPr="00000000" w14:paraId="00000067">
      <w:pPr>
        <w:ind w:left="720" w:firstLine="0"/>
        <w:jc w:val="both"/>
        <w:rPr>
          <w:b w:val="1"/>
        </w:rPr>
      </w:pPr>
      <w:r w:rsidDel="00000000" w:rsidR="00000000" w:rsidRPr="00000000">
        <w:rPr>
          <w:rtl w:val="0"/>
        </w:rPr>
      </w:r>
    </w:p>
    <w:p w:rsidR="00000000" w:rsidDel="00000000" w:rsidP="00000000" w:rsidRDefault="00000000" w:rsidRPr="00000000" w14:paraId="00000068">
      <w:pPr>
        <w:ind w:left="720" w:firstLine="0"/>
        <w:jc w:val="both"/>
        <w:rPr/>
      </w:pPr>
      <w:r w:rsidDel="00000000" w:rsidR="00000000" w:rsidRPr="00000000">
        <w:rPr>
          <w:b w:val="1"/>
          <w:rtl w:val="0"/>
        </w:rPr>
        <w:t xml:space="preserve">Paso 1: </w:t>
      </w:r>
      <w:r w:rsidDel="00000000" w:rsidR="00000000" w:rsidRPr="00000000">
        <w:rPr>
          <w:rtl w:val="0"/>
        </w:rPr>
        <w:t xml:space="preserve">Se debe contar con la pieza No 1. La cual estará sujeta a la estructura por medio de tornillos  M8 y tuercas que se ajustan al riel del perfil seleccionado. La pieza 1 debe quedar centrada en el perfil superior del sub ensamble de armadura.</w:t>
      </w:r>
    </w:p>
    <w:p w:rsidR="00000000" w:rsidDel="00000000" w:rsidP="00000000" w:rsidRDefault="00000000" w:rsidRPr="00000000" w14:paraId="00000069">
      <w:pPr>
        <w:ind w:left="0" w:firstLine="0"/>
        <w:jc w:val="both"/>
        <w:rPr/>
      </w:pPr>
      <w:r w:rsidDel="00000000" w:rsidR="00000000" w:rsidRPr="00000000">
        <w:rPr>
          <w:rtl w:val="0"/>
        </w:rPr>
      </w:r>
    </w:p>
    <w:p w:rsidR="00000000" w:rsidDel="00000000" w:rsidP="00000000" w:rsidRDefault="00000000" w:rsidRPr="00000000" w14:paraId="0000006A">
      <w:pPr>
        <w:ind w:left="720" w:firstLine="0"/>
        <w:jc w:val="center"/>
        <w:rPr/>
      </w:pPr>
      <w:r w:rsidDel="00000000" w:rsidR="00000000" w:rsidRPr="00000000">
        <w:rPr/>
        <w:drawing>
          <wp:inline distB="114300" distT="114300" distL="114300" distR="114300">
            <wp:extent cx="2520000" cy="2121376"/>
            <wp:effectExtent b="0" l="0" r="0" t="0"/>
            <wp:docPr id="2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520000" cy="212137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jc w:val="center"/>
        <w:rPr>
          <w:sz w:val="20"/>
          <w:szCs w:val="20"/>
        </w:rPr>
      </w:pPr>
      <w:r w:rsidDel="00000000" w:rsidR="00000000" w:rsidRPr="00000000">
        <w:rPr>
          <w:sz w:val="20"/>
          <w:szCs w:val="20"/>
          <w:rtl w:val="0"/>
        </w:rPr>
        <w:t xml:space="preserve">Figura 11. Paso 1.</w:t>
      </w:r>
    </w:p>
    <w:p w:rsidR="00000000" w:rsidDel="00000000" w:rsidP="00000000" w:rsidRDefault="00000000" w:rsidRPr="00000000" w14:paraId="0000006C">
      <w:pPr>
        <w:ind w:left="720" w:firstLine="0"/>
        <w:jc w:val="both"/>
        <w:rPr>
          <w:b w:val="1"/>
        </w:rPr>
      </w:pPr>
      <w:r w:rsidDel="00000000" w:rsidR="00000000" w:rsidRPr="00000000">
        <w:rPr>
          <w:rtl w:val="0"/>
        </w:rPr>
      </w:r>
    </w:p>
    <w:p w:rsidR="00000000" w:rsidDel="00000000" w:rsidP="00000000" w:rsidRDefault="00000000" w:rsidRPr="00000000" w14:paraId="0000006D">
      <w:pPr>
        <w:ind w:left="720" w:firstLine="0"/>
        <w:jc w:val="both"/>
        <w:rPr/>
      </w:pPr>
      <w:r w:rsidDel="00000000" w:rsidR="00000000" w:rsidRPr="00000000">
        <w:rPr>
          <w:b w:val="1"/>
          <w:rtl w:val="0"/>
        </w:rPr>
        <w:t xml:space="preserve">Paso 2:  </w:t>
      </w:r>
      <w:r w:rsidDel="00000000" w:rsidR="00000000" w:rsidRPr="00000000">
        <w:rPr>
          <w:rtl w:val="0"/>
        </w:rPr>
        <w:t xml:space="preserve">Una vez instalado el acople del perfil al motor 1, procedemos a unir el motor 1 a este acople, para tal fin, se debe contar con 8 tornillos M4 rosca fina los cuales se fijarán a los agujeros posteriores del motor 1 apreciables en la figura 12.</w:t>
      </w:r>
    </w:p>
    <w:p w:rsidR="00000000" w:rsidDel="00000000" w:rsidP="00000000" w:rsidRDefault="00000000" w:rsidRPr="00000000" w14:paraId="0000006E">
      <w:pPr>
        <w:ind w:left="720" w:firstLine="0"/>
        <w:jc w:val="center"/>
        <w:rPr/>
      </w:pPr>
      <w:r w:rsidDel="00000000" w:rsidR="00000000" w:rsidRPr="00000000">
        <w:rPr/>
        <w:drawing>
          <wp:inline distB="114300" distT="114300" distL="114300" distR="114300">
            <wp:extent cx="2520000" cy="2331737"/>
            <wp:effectExtent b="0" l="0" r="0" t="0"/>
            <wp:docPr id="29"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520000" cy="233173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jc w:val="center"/>
        <w:rPr/>
      </w:pPr>
      <w:r w:rsidDel="00000000" w:rsidR="00000000" w:rsidRPr="00000000">
        <w:rPr>
          <w:sz w:val="20"/>
          <w:szCs w:val="20"/>
          <w:rtl w:val="0"/>
        </w:rPr>
        <w:t xml:space="preserve">Figura 12. Paso 2.</w:t>
      </w:r>
      <w:r w:rsidDel="00000000" w:rsidR="00000000" w:rsidRPr="00000000">
        <w:rPr>
          <w:rtl w:val="0"/>
        </w:rPr>
      </w:r>
    </w:p>
    <w:p w:rsidR="00000000" w:rsidDel="00000000" w:rsidP="00000000" w:rsidRDefault="00000000" w:rsidRPr="00000000" w14:paraId="00000070">
      <w:pPr>
        <w:ind w:left="720" w:firstLine="0"/>
        <w:jc w:val="both"/>
        <w:rPr/>
      </w:pPr>
      <w:r w:rsidDel="00000000" w:rsidR="00000000" w:rsidRPr="00000000">
        <w:rPr>
          <w:rtl w:val="0"/>
        </w:rPr>
      </w:r>
    </w:p>
    <w:p w:rsidR="00000000" w:rsidDel="00000000" w:rsidP="00000000" w:rsidRDefault="00000000" w:rsidRPr="00000000" w14:paraId="00000071">
      <w:pPr>
        <w:ind w:left="720" w:firstLine="0"/>
        <w:jc w:val="both"/>
        <w:rPr/>
      </w:pPr>
      <w:r w:rsidDel="00000000" w:rsidR="00000000" w:rsidRPr="00000000">
        <w:rPr>
          <w:b w:val="1"/>
          <w:rtl w:val="0"/>
        </w:rPr>
        <w:t xml:space="preserve">Paso 3: </w:t>
      </w:r>
      <w:r w:rsidDel="00000000" w:rsidR="00000000" w:rsidRPr="00000000">
        <w:rPr>
          <w:rtl w:val="0"/>
        </w:rPr>
        <w:t xml:space="preserve">Posteriormente, se debe tomar el acople perpendicular, el cual sujeta el motor 2. Este se conecta al motor 1 con 3 tornillos M4 como ilustra la figura 13.</w:t>
      </w:r>
    </w:p>
    <w:p w:rsidR="00000000" w:rsidDel="00000000" w:rsidP="00000000" w:rsidRDefault="00000000" w:rsidRPr="00000000" w14:paraId="00000072">
      <w:pPr>
        <w:ind w:left="0" w:firstLine="0"/>
        <w:jc w:val="both"/>
        <w:rPr/>
      </w:pPr>
      <w:r w:rsidDel="00000000" w:rsidR="00000000" w:rsidRPr="00000000">
        <w:rPr>
          <w:rtl w:val="0"/>
        </w:rPr>
      </w:r>
    </w:p>
    <w:p w:rsidR="00000000" w:rsidDel="00000000" w:rsidP="00000000" w:rsidRDefault="00000000" w:rsidRPr="00000000" w14:paraId="00000073">
      <w:pPr>
        <w:ind w:left="720" w:firstLine="0"/>
        <w:jc w:val="center"/>
        <w:rPr/>
      </w:pPr>
      <w:r w:rsidDel="00000000" w:rsidR="00000000" w:rsidRPr="00000000">
        <w:rPr/>
        <w:drawing>
          <wp:inline distB="114300" distT="114300" distL="114300" distR="114300">
            <wp:extent cx="2520000" cy="1909091"/>
            <wp:effectExtent b="0" l="0" r="0" t="0"/>
            <wp:docPr id="27"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2520000" cy="190909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jc w:val="center"/>
        <w:rPr>
          <w:sz w:val="20"/>
          <w:szCs w:val="20"/>
        </w:rPr>
      </w:pPr>
      <w:r w:rsidDel="00000000" w:rsidR="00000000" w:rsidRPr="00000000">
        <w:rPr>
          <w:sz w:val="20"/>
          <w:szCs w:val="20"/>
          <w:rtl w:val="0"/>
        </w:rPr>
        <w:t xml:space="preserve">Figura 13. Paso 3.</w:t>
      </w:r>
    </w:p>
    <w:p w:rsidR="00000000" w:rsidDel="00000000" w:rsidP="00000000" w:rsidRDefault="00000000" w:rsidRPr="00000000" w14:paraId="00000075">
      <w:pPr>
        <w:ind w:left="720" w:firstLine="0"/>
        <w:jc w:val="center"/>
        <w:rPr/>
      </w:pPr>
      <w:r w:rsidDel="00000000" w:rsidR="00000000" w:rsidRPr="00000000">
        <w:rPr>
          <w:rtl w:val="0"/>
        </w:rPr>
      </w:r>
    </w:p>
    <w:p w:rsidR="00000000" w:rsidDel="00000000" w:rsidP="00000000" w:rsidRDefault="00000000" w:rsidRPr="00000000" w14:paraId="00000076">
      <w:pPr>
        <w:ind w:left="720" w:firstLine="0"/>
        <w:jc w:val="center"/>
        <w:rPr/>
      </w:pPr>
      <w:r w:rsidDel="00000000" w:rsidR="00000000" w:rsidRPr="00000000">
        <w:rPr>
          <w:rtl w:val="0"/>
        </w:rPr>
      </w:r>
    </w:p>
    <w:p w:rsidR="00000000" w:rsidDel="00000000" w:rsidP="00000000" w:rsidRDefault="00000000" w:rsidRPr="00000000" w14:paraId="00000077">
      <w:pPr>
        <w:ind w:left="720" w:firstLine="0"/>
        <w:jc w:val="both"/>
        <w:rPr/>
      </w:pPr>
      <w:r w:rsidDel="00000000" w:rsidR="00000000" w:rsidRPr="00000000">
        <w:rPr>
          <w:b w:val="1"/>
          <w:rtl w:val="0"/>
        </w:rPr>
        <w:t xml:space="preserve">Paso 4:  </w:t>
      </w:r>
      <w:r w:rsidDel="00000000" w:rsidR="00000000" w:rsidRPr="00000000">
        <w:rPr>
          <w:rtl w:val="0"/>
        </w:rPr>
        <w:t xml:space="preserve">Posteriormente, se debe tomar el motor 2 y fijar al acople perpendicular por medio 6 M4 rosca fina como ilustra la figura 14.</w:t>
      </w:r>
    </w:p>
    <w:p w:rsidR="00000000" w:rsidDel="00000000" w:rsidP="00000000" w:rsidRDefault="00000000" w:rsidRPr="00000000" w14:paraId="00000078">
      <w:pPr>
        <w:ind w:left="720" w:firstLine="0"/>
        <w:jc w:val="both"/>
        <w:rPr/>
      </w:pPr>
      <w:r w:rsidDel="00000000" w:rsidR="00000000" w:rsidRPr="00000000">
        <w:rPr>
          <w:rtl w:val="0"/>
        </w:rPr>
      </w:r>
    </w:p>
    <w:p w:rsidR="00000000" w:rsidDel="00000000" w:rsidP="00000000" w:rsidRDefault="00000000" w:rsidRPr="00000000" w14:paraId="00000079">
      <w:pPr>
        <w:ind w:left="720" w:firstLine="0"/>
        <w:jc w:val="center"/>
        <w:rPr/>
      </w:pPr>
      <w:r w:rsidDel="00000000" w:rsidR="00000000" w:rsidRPr="00000000">
        <w:rPr/>
        <w:drawing>
          <wp:inline distB="114300" distT="114300" distL="114300" distR="114300">
            <wp:extent cx="2520000" cy="1662128"/>
            <wp:effectExtent b="0" l="0" r="0" t="0"/>
            <wp:docPr id="28"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2520000" cy="166212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jc w:val="center"/>
        <w:rPr>
          <w:sz w:val="20"/>
          <w:szCs w:val="20"/>
        </w:rPr>
      </w:pPr>
      <w:r w:rsidDel="00000000" w:rsidR="00000000" w:rsidRPr="00000000">
        <w:rPr>
          <w:sz w:val="20"/>
          <w:szCs w:val="20"/>
          <w:rtl w:val="0"/>
        </w:rPr>
        <w:t xml:space="preserve">Figura 14. Paso 4.</w:t>
      </w:r>
    </w:p>
    <w:p w:rsidR="00000000" w:rsidDel="00000000" w:rsidP="00000000" w:rsidRDefault="00000000" w:rsidRPr="00000000" w14:paraId="0000007B">
      <w:pPr>
        <w:ind w:left="0" w:firstLine="0"/>
        <w:jc w:val="both"/>
        <w:rPr>
          <w:b w:val="1"/>
        </w:rPr>
      </w:pP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b w:val="1"/>
          <w:rtl w:val="0"/>
        </w:rPr>
        <w:tab/>
        <w:t xml:space="preserve">Paso 5: </w:t>
      </w:r>
      <w:r w:rsidDel="00000000" w:rsidR="00000000" w:rsidRPr="00000000">
        <w:rPr>
          <w:rtl w:val="0"/>
        </w:rPr>
        <w:t xml:space="preserve">Posteriormente, se debe unir el Acople motor 2 a motor 3 al motor 2. Para ello, requerimos 3 tornillos M4 rosca fina y se deben fijar en los agujeros correspondientes señalados en la figura 15.</w:t>
      </w:r>
    </w:p>
    <w:p w:rsidR="00000000" w:rsidDel="00000000" w:rsidP="00000000" w:rsidRDefault="00000000" w:rsidRPr="00000000" w14:paraId="0000007D">
      <w:pPr>
        <w:ind w:left="720" w:firstLine="0"/>
        <w:jc w:val="both"/>
        <w:rPr/>
      </w:pPr>
      <w:r w:rsidDel="00000000" w:rsidR="00000000" w:rsidRPr="00000000">
        <w:rPr>
          <w:rtl w:val="0"/>
        </w:rPr>
      </w:r>
    </w:p>
    <w:p w:rsidR="00000000" w:rsidDel="00000000" w:rsidP="00000000" w:rsidRDefault="00000000" w:rsidRPr="00000000" w14:paraId="0000007E">
      <w:pPr>
        <w:ind w:left="720" w:firstLine="0"/>
        <w:jc w:val="center"/>
        <w:rPr/>
      </w:pPr>
      <w:r w:rsidDel="00000000" w:rsidR="00000000" w:rsidRPr="00000000">
        <w:rPr/>
        <w:drawing>
          <wp:inline distB="114300" distT="114300" distL="114300" distR="114300">
            <wp:extent cx="2520000" cy="1572766"/>
            <wp:effectExtent b="0" l="0" r="0" t="0"/>
            <wp:docPr id="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520000" cy="157276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jc w:val="center"/>
        <w:rPr>
          <w:sz w:val="20"/>
          <w:szCs w:val="20"/>
        </w:rPr>
      </w:pPr>
      <w:r w:rsidDel="00000000" w:rsidR="00000000" w:rsidRPr="00000000">
        <w:rPr>
          <w:sz w:val="20"/>
          <w:szCs w:val="20"/>
          <w:rtl w:val="0"/>
        </w:rPr>
        <w:t xml:space="preserve">Figura 15. Paso 5.</w:t>
      </w:r>
    </w:p>
    <w:p w:rsidR="00000000" w:rsidDel="00000000" w:rsidP="00000000" w:rsidRDefault="00000000" w:rsidRPr="00000000" w14:paraId="00000080">
      <w:pPr>
        <w:ind w:left="720" w:firstLine="0"/>
        <w:jc w:val="center"/>
        <w:rPr/>
      </w:pPr>
      <w:r w:rsidDel="00000000" w:rsidR="00000000" w:rsidRPr="00000000">
        <w:rPr>
          <w:rtl w:val="0"/>
        </w:rPr>
      </w:r>
    </w:p>
    <w:p w:rsidR="00000000" w:rsidDel="00000000" w:rsidP="00000000" w:rsidRDefault="00000000" w:rsidRPr="00000000" w14:paraId="00000081">
      <w:pPr>
        <w:ind w:left="720" w:firstLine="0"/>
        <w:jc w:val="center"/>
        <w:rPr/>
      </w:pPr>
      <w:r w:rsidDel="00000000" w:rsidR="00000000" w:rsidRPr="00000000">
        <w:rPr>
          <w:rtl w:val="0"/>
        </w:rPr>
      </w:r>
    </w:p>
    <w:p w:rsidR="00000000" w:rsidDel="00000000" w:rsidP="00000000" w:rsidRDefault="00000000" w:rsidRPr="00000000" w14:paraId="00000082">
      <w:pPr>
        <w:ind w:left="720" w:firstLine="0"/>
        <w:jc w:val="both"/>
        <w:rPr/>
      </w:pPr>
      <w:r w:rsidDel="00000000" w:rsidR="00000000" w:rsidRPr="00000000">
        <w:rPr>
          <w:b w:val="1"/>
          <w:rtl w:val="0"/>
        </w:rPr>
        <w:t xml:space="preserve">Paso 6: </w:t>
      </w:r>
      <w:r w:rsidDel="00000000" w:rsidR="00000000" w:rsidRPr="00000000">
        <w:rPr>
          <w:rtl w:val="0"/>
        </w:rPr>
        <w:t xml:space="preserve">Por último, se debe fijar el motor No 3 al acople intermedio, para ello, requerimos 8 tornillos M4 rosca fina y se deben fijar en los agujeros correspondientes en la parte posterior del motor 3 señalados en la figura 16.</w:t>
      </w:r>
    </w:p>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ind w:left="0" w:firstLine="0"/>
        <w:jc w:val="center"/>
        <w:rPr/>
      </w:pPr>
      <w:r w:rsidDel="00000000" w:rsidR="00000000" w:rsidRPr="00000000">
        <w:rPr>
          <w:rtl w:val="0"/>
        </w:rPr>
        <w:tab/>
      </w:r>
      <w:r w:rsidDel="00000000" w:rsidR="00000000" w:rsidRPr="00000000">
        <w:rPr/>
        <w:drawing>
          <wp:inline distB="114300" distT="114300" distL="114300" distR="114300">
            <wp:extent cx="2520000" cy="1487139"/>
            <wp:effectExtent b="0" l="0" r="0" t="0"/>
            <wp:docPr id="1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520000" cy="148713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sz w:val="20"/>
          <w:szCs w:val="20"/>
        </w:rPr>
      </w:pPr>
      <w:r w:rsidDel="00000000" w:rsidR="00000000" w:rsidRPr="00000000">
        <w:rPr>
          <w:sz w:val="20"/>
          <w:szCs w:val="20"/>
          <w:rtl w:val="0"/>
        </w:rPr>
        <w:t xml:space="preserve">Figura 16. Paso 6.</w:t>
      </w:r>
    </w:p>
    <w:p w:rsidR="00000000" w:rsidDel="00000000" w:rsidP="00000000" w:rsidRDefault="00000000" w:rsidRPr="00000000" w14:paraId="00000087">
      <w:pPr>
        <w:ind w:left="0" w:firstLine="0"/>
        <w:jc w:val="center"/>
        <w:rPr/>
      </w:pP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rtl w:val="0"/>
        </w:rPr>
        <w:t xml:space="preserve">De esta manera, finaliza el ensamble del subconjunto de motores con acoples y se procede a iniciar el ensamble del subconjunto de eslabones.</w:t>
      </w:r>
    </w:p>
    <w:p w:rsidR="00000000" w:rsidDel="00000000" w:rsidP="00000000" w:rsidRDefault="00000000" w:rsidRPr="00000000" w14:paraId="00000089">
      <w:pPr>
        <w:ind w:left="0" w:firstLine="0"/>
        <w:jc w:val="both"/>
        <w:rPr/>
      </w:pPr>
      <w:r w:rsidDel="00000000" w:rsidR="00000000" w:rsidRPr="00000000">
        <w:rPr>
          <w:rtl w:val="0"/>
        </w:rPr>
      </w:r>
    </w:p>
    <w:p w:rsidR="00000000" w:rsidDel="00000000" w:rsidP="00000000" w:rsidRDefault="00000000" w:rsidRPr="00000000" w14:paraId="0000008A">
      <w:pPr>
        <w:ind w:left="0" w:firstLine="0"/>
        <w:jc w:val="both"/>
        <w:rPr>
          <w:b w:val="1"/>
        </w:rPr>
      </w:pPr>
      <w:r w:rsidDel="00000000" w:rsidR="00000000" w:rsidRPr="00000000">
        <w:rPr>
          <w:rtl w:val="0"/>
        </w:rPr>
      </w:r>
    </w:p>
    <w:p w:rsidR="00000000" w:rsidDel="00000000" w:rsidP="00000000" w:rsidRDefault="00000000" w:rsidRPr="00000000" w14:paraId="0000008B">
      <w:pPr>
        <w:pStyle w:val="Heading2"/>
        <w:jc w:val="both"/>
        <w:rPr>
          <w:sz w:val="26"/>
          <w:szCs w:val="26"/>
        </w:rPr>
      </w:pPr>
      <w:bookmarkStart w:colFirst="0" w:colLast="0" w:name="_t02kos2gmg7" w:id="5"/>
      <w:bookmarkEnd w:id="5"/>
      <w:r w:rsidDel="00000000" w:rsidR="00000000" w:rsidRPr="00000000">
        <w:rPr>
          <w:sz w:val="26"/>
          <w:szCs w:val="26"/>
          <w:rtl w:val="0"/>
        </w:rPr>
        <w:t xml:space="preserve">Subconjunto eslabones - STPM.</w:t>
      </w:r>
    </w:p>
    <w:p w:rsidR="00000000" w:rsidDel="00000000" w:rsidP="00000000" w:rsidRDefault="00000000" w:rsidRPr="00000000" w14:paraId="0000008C">
      <w:pPr>
        <w:ind w:left="720" w:firstLine="0"/>
        <w:jc w:val="both"/>
        <w:rPr>
          <w:b w:val="1"/>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t xml:space="preserve">Dentro de este subconjunto, existen 3 divisiones para su ensamble: </w:t>
      </w:r>
    </w:p>
    <w:p w:rsidR="00000000" w:rsidDel="00000000" w:rsidP="00000000" w:rsidRDefault="00000000" w:rsidRPr="00000000" w14:paraId="0000008E">
      <w:pPr>
        <w:ind w:left="0" w:firstLine="0"/>
        <w:jc w:val="both"/>
        <w:rPr/>
      </w:pPr>
      <w:r w:rsidDel="00000000" w:rsidR="00000000" w:rsidRPr="00000000">
        <w:rPr>
          <w:rtl w:val="0"/>
        </w:rPr>
      </w:r>
    </w:p>
    <w:p w:rsidR="00000000" w:rsidDel="00000000" w:rsidP="00000000" w:rsidRDefault="00000000" w:rsidRPr="00000000" w14:paraId="0000008F">
      <w:pPr>
        <w:numPr>
          <w:ilvl w:val="0"/>
          <w:numId w:val="6"/>
        </w:numPr>
        <w:ind w:left="1440" w:hanging="360"/>
        <w:jc w:val="both"/>
      </w:pPr>
      <w:r w:rsidDel="00000000" w:rsidR="00000000" w:rsidRPr="00000000">
        <w:rPr>
          <w:rtl w:val="0"/>
        </w:rPr>
        <w:t xml:space="preserve">Eslabón inferior compuesto por los elementos 5 y 6</w:t>
      </w:r>
    </w:p>
    <w:p w:rsidR="00000000" w:rsidDel="00000000" w:rsidP="00000000" w:rsidRDefault="00000000" w:rsidRPr="00000000" w14:paraId="00000090">
      <w:pPr>
        <w:numPr>
          <w:ilvl w:val="0"/>
          <w:numId w:val="4"/>
        </w:numPr>
        <w:ind w:left="1440" w:hanging="360"/>
        <w:jc w:val="both"/>
      </w:pPr>
      <w:r w:rsidDel="00000000" w:rsidR="00000000" w:rsidRPr="00000000">
        <w:rPr>
          <w:rtl w:val="0"/>
        </w:rPr>
        <w:t xml:space="preserve">Eslabón superior (que se va a acoplar al motor por medio de tornillos M4), compuesto de los elementos 1,2,3 y 4</w:t>
      </w:r>
    </w:p>
    <w:p w:rsidR="00000000" w:rsidDel="00000000" w:rsidP="00000000" w:rsidRDefault="00000000" w:rsidRPr="00000000" w14:paraId="00000091">
      <w:pPr>
        <w:numPr>
          <w:ilvl w:val="0"/>
          <w:numId w:val="4"/>
        </w:numPr>
        <w:ind w:left="1440" w:hanging="360"/>
        <w:jc w:val="both"/>
      </w:pPr>
      <w:r w:rsidDel="00000000" w:rsidR="00000000" w:rsidRPr="00000000">
        <w:rPr>
          <w:rtl w:val="0"/>
        </w:rPr>
        <w:t xml:space="preserve">STPM (Sistema de transmisión de potencia) compuesto por los elementos 7, 8, 9 y 10</w:t>
      </w:r>
    </w:p>
    <w:p w:rsidR="00000000" w:rsidDel="00000000" w:rsidP="00000000" w:rsidRDefault="00000000" w:rsidRPr="00000000" w14:paraId="00000092">
      <w:pPr>
        <w:ind w:left="0" w:firstLine="0"/>
        <w:jc w:val="both"/>
        <w:rPr/>
      </w:pPr>
      <w:r w:rsidDel="00000000" w:rsidR="00000000" w:rsidRPr="00000000">
        <w:rPr>
          <w:rtl w:val="0"/>
        </w:rPr>
      </w:r>
    </w:p>
    <w:p w:rsidR="00000000" w:rsidDel="00000000" w:rsidP="00000000" w:rsidRDefault="00000000" w:rsidRPr="00000000" w14:paraId="00000093">
      <w:pPr>
        <w:ind w:left="720" w:firstLine="0"/>
        <w:jc w:val="both"/>
        <w:rPr>
          <w:b w:val="1"/>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1000125</wp:posOffset>
            </wp:positionH>
            <wp:positionV relativeFrom="paragraph">
              <wp:posOffset>114300</wp:posOffset>
            </wp:positionV>
            <wp:extent cx="1451811" cy="2520000"/>
            <wp:effectExtent b="0" l="0" r="0" t="0"/>
            <wp:wrapNone/>
            <wp:docPr id="7" name="image4.png"/>
            <a:graphic>
              <a:graphicData uri="http://schemas.openxmlformats.org/drawingml/2006/picture">
                <pic:pic>
                  <pic:nvPicPr>
                    <pic:cNvPr id="0" name="image4.png"/>
                    <pic:cNvPicPr preferRelativeResize="0"/>
                  </pic:nvPicPr>
                  <pic:blipFill>
                    <a:blip r:embed="rId21"/>
                    <a:srcRect b="27838" l="0" r="0" t="1185"/>
                    <a:stretch>
                      <a:fillRect/>
                    </a:stretch>
                  </pic:blipFill>
                  <pic:spPr>
                    <a:xfrm>
                      <a:off x="0" y="0"/>
                      <a:ext cx="1451811" cy="25200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3390900</wp:posOffset>
            </wp:positionH>
            <wp:positionV relativeFrom="paragraph">
              <wp:posOffset>159925</wp:posOffset>
            </wp:positionV>
            <wp:extent cx="1386000" cy="2520000"/>
            <wp:effectExtent b="0" l="0" r="0" t="0"/>
            <wp:wrapNone/>
            <wp:docPr id="3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386000" cy="2520000"/>
                    </a:xfrm>
                    <a:prstGeom prst="rect"/>
                    <a:ln/>
                  </pic:spPr>
                </pic:pic>
              </a:graphicData>
            </a:graphic>
          </wp:anchor>
        </w:drawing>
      </w:r>
    </w:p>
    <w:p w:rsidR="00000000" w:rsidDel="00000000" w:rsidP="00000000" w:rsidRDefault="00000000" w:rsidRPr="00000000" w14:paraId="00000095">
      <w:pPr>
        <w:jc w:val="both"/>
        <w:rPr>
          <w:b w:val="1"/>
        </w:rPr>
      </w:pPr>
      <w:r w:rsidDel="00000000" w:rsidR="00000000" w:rsidRPr="00000000">
        <w:rPr>
          <w:rtl w:val="0"/>
        </w:rPr>
      </w:r>
    </w:p>
    <w:p w:rsidR="00000000" w:rsidDel="00000000" w:rsidP="00000000" w:rsidRDefault="00000000" w:rsidRPr="00000000" w14:paraId="00000096">
      <w:pPr>
        <w:jc w:val="both"/>
        <w:rPr>
          <w:b w:val="1"/>
        </w:rPr>
      </w:pPr>
      <w:r w:rsidDel="00000000" w:rsidR="00000000" w:rsidRPr="00000000">
        <w:rPr>
          <w:rtl w:val="0"/>
        </w:rPr>
      </w:r>
    </w:p>
    <w:p w:rsidR="00000000" w:rsidDel="00000000" w:rsidP="00000000" w:rsidRDefault="00000000" w:rsidRPr="00000000" w14:paraId="00000097">
      <w:pPr>
        <w:jc w:val="both"/>
        <w:rPr>
          <w:b w:val="1"/>
        </w:r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rtl w:val="0"/>
        </w:rPr>
      </w:r>
    </w:p>
    <w:p w:rsidR="00000000" w:rsidDel="00000000" w:rsidP="00000000" w:rsidRDefault="00000000" w:rsidRPr="00000000" w14:paraId="0000009A">
      <w:pPr>
        <w:jc w:val="both"/>
        <w:rPr>
          <w:b w:val="1"/>
        </w:rPr>
      </w:pPr>
      <w:r w:rsidDel="00000000" w:rsidR="00000000" w:rsidRPr="00000000">
        <w:rPr>
          <w:rtl w:val="0"/>
        </w:rPr>
      </w:r>
    </w:p>
    <w:p w:rsidR="00000000" w:rsidDel="00000000" w:rsidP="00000000" w:rsidRDefault="00000000" w:rsidRPr="00000000" w14:paraId="0000009B">
      <w:pPr>
        <w:jc w:val="both"/>
        <w:rPr>
          <w:b w:val="1"/>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114300</wp:posOffset>
            </wp:positionV>
            <wp:extent cx="2160000" cy="1888457"/>
            <wp:effectExtent b="0" l="0" r="0" t="0"/>
            <wp:wrapTopAndBottom distB="114300" distT="114300"/>
            <wp:docPr id="3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160000" cy="18884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114300</wp:posOffset>
            </wp:positionV>
            <wp:extent cx="2160000" cy="2064343"/>
            <wp:effectExtent b="0" l="0" r="0" t="0"/>
            <wp:wrapTopAndBottom distB="114300" distT="114300"/>
            <wp:docPr id="1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160000" cy="2064343"/>
                    </a:xfrm>
                    <a:prstGeom prst="rect"/>
                    <a:ln/>
                  </pic:spPr>
                </pic:pic>
              </a:graphicData>
            </a:graphic>
          </wp:anchor>
        </w:drawing>
      </w:r>
    </w:p>
    <w:p w:rsidR="00000000" w:rsidDel="00000000" w:rsidP="00000000" w:rsidRDefault="00000000" w:rsidRPr="00000000" w14:paraId="000000A6">
      <w:pPr>
        <w:jc w:val="center"/>
        <w:rPr>
          <w:sz w:val="20"/>
          <w:szCs w:val="20"/>
        </w:rPr>
      </w:pPr>
      <w:r w:rsidDel="00000000" w:rsidR="00000000" w:rsidRPr="00000000">
        <w:rPr>
          <w:sz w:val="20"/>
          <w:szCs w:val="20"/>
          <w:rtl w:val="0"/>
        </w:rPr>
        <w:t xml:space="preserve">Figura 17. Elementos subconjunto eslabones</w:t>
      </w:r>
    </w:p>
    <w:p w:rsidR="00000000" w:rsidDel="00000000" w:rsidP="00000000" w:rsidRDefault="00000000" w:rsidRPr="00000000" w14:paraId="000000A7">
      <w:pPr>
        <w:ind w:left="720" w:firstLine="0"/>
        <w:jc w:val="both"/>
        <w:rPr/>
      </w:pPr>
      <w:r w:rsidDel="00000000" w:rsidR="00000000" w:rsidRPr="00000000">
        <w:rPr>
          <w:rtl w:val="0"/>
        </w:rPr>
      </w:r>
    </w:p>
    <w:p w:rsidR="00000000" w:rsidDel="00000000" w:rsidP="00000000" w:rsidRDefault="00000000" w:rsidRPr="00000000" w14:paraId="000000A8">
      <w:pPr>
        <w:ind w:left="1440" w:firstLine="0"/>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b w:val="1"/>
          <w:rtl w:val="0"/>
        </w:rPr>
        <w:t xml:space="preserve">Paso 1. </w:t>
      </w:r>
      <w:r w:rsidDel="00000000" w:rsidR="00000000" w:rsidRPr="00000000">
        <w:rPr>
          <w:rtl w:val="0"/>
        </w:rPr>
        <w:t xml:space="preserve">Se ensambla la polea (8) al eje (10) por medio de un ajuste por interferencia, se coloca la correa y se deja suelta por el momento. </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1800000" cy="1809000"/>
            <wp:effectExtent b="0" l="0" r="0" t="0"/>
            <wp:docPr id="1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1800000" cy="1809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sz w:val="20"/>
          <w:szCs w:val="20"/>
          <w:rtl w:val="0"/>
        </w:rPr>
        <w:t xml:space="preserve">Figura 18. Paso 1</w:t>
      </w:r>
      <w:r w:rsidDel="00000000" w:rsidR="00000000" w:rsidRPr="00000000">
        <w:rPr>
          <w:rtl w:val="0"/>
        </w:rPr>
      </w:r>
    </w:p>
    <w:p w:rsidR="00000000" w:rsidDel="00000000" w:rsidP="00000000" w:rsidRDefault="00000000" w:rsidRPr="00000000" w14:paraId="000000AD">
      <w:pPr>
        <w:jc w:val="both"/>
        <w:rPr/>
      </w:pPr>
      <w:r w:rsidDel="00000000" w:rsidR="00000000" w:rsidRPr="00000000">
        <w:rPr>
          <w:b w:val="1"/>
          <w:rtl w:val="0"/>
        </w:rPr>
        <w:t xml:space="preserve">Paso 2. </w:t>
      </w:r>
      <w:r w:rsidDel="00000000" w:rsidR="00000000" w:rsidRPr="00000000">
        <w:rPr>
          <w:rtl w:val="0"/>
        </w:rPr>
        <w:t xml:space="preserve">En la siguiente parte se ensamblan las dos partes del eslabón inferior (5 y 6) al eje, y se asegura por medio de 3 tornillos M4 para cada lado de la polea dentada. </w:t>
      </w:r>
    </w:p>
    <w:p w:rsidR="00000000" w:rsidDel="00000000" w:rsidP="00000000" w:rsidRDefault="00000000" w:rsidRPr="00000000" w14:paraId="000000AE">
      <w:pPr>
        <w:jc w:val="center"/>
        <w:rPr/>
      </w:pPr>
      <w:r w:rsidDel="00000000" w:rsidR="00000000" w:rsidRPr="00000000">
        <w:rPr>
          <w:rtl w:val="0"/>
        </w:rPr>
        <w:t xml:space="preserve">Figura 19 Paso 2.</w:t>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171450</wp:posOffset>
            </wp:positionV>
            <wp:extent cx="2426966" cy="2160000"/>
            <wp:effectExtent b="0" l="0" r="0" t="0"/>
            <wp:wrapTopAndBottom distB="114300" distT="11430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426966" cy="216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1505829" cy="2160000"/>
            <wp:effectExtent b="0" l="0" r="0" t="0"/>
            <wp:wrapTopAndBottom distB="114300" distT="114300"/>
            <wp:docPr id="5"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505829" cy="2160000"/>
                    </a:xfrm>
                    <a:prstGeom prst="rect"/>
                    <a:ln/>
                  </pic:spPr>
                </pic:pic>
              </a:graphicData>
            </a:graphic>
          </wp:anchor>
        </w:drawing>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center"/>
        <w:rPr>
          <w:sz w:val="20"/>
          <w:szCs w:val="20"/>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b w:val="1"/>
          <w:rtl w:val="0"/>
        </w:rPr>
        <w:t xml:space="preserve">Paso 3. </w:t>
      </w:r>
      <w:r w:rsidDel="00000000" w:rsidR="00000000" w:rsidRPr="00000000">
        <w:rPr>
          <w:rtl w:val="0"/>
        </w:rPr>
        <w:t xml:space="preserve">Se colocan los rodamientos (9) al eje(10) por medio de ajuste por interferencia a ambos lados. </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2520000" cy="1923090"/>
            <wp:effectExtent b="0" l="0" r="0" t="0"/>
            <wp:docPr id="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2520000" cy="192309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sz w:val="20"/>
          <w:szCs w:val="20"/>
        </w:rPr>
      </w:pPr>
      <w:r w:rsidDel="00000000" w:rsidR="00000000" w:rsidRPr="00000000">
        <w:rPr>
          <w:sz w:val="20"/>
          <w:szCs w:val="20"/>
          <w:rtl w:val="0"/>
        </w:rPr>
        <w:t xml:space="preserve">Figura 20. Paso 3</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b w:val="1"/>
          <w:rtl w:val="0"/>
        </w:rPr>
        <w:t xml:space="preserve">Paso 4. </w:t>
      </w:r>
      <w:r w:rsidDel="00000000" w:rsidR="00000000" w:rsidRPr="00000000">
        <w:rPr>
          <w:rtl w:val="0"/>
        </w:rPr>
        <w:t xml:space="preserve">Como se nombró anteriormente en el paso 1, se colocó la correa dentada. Ahora se acomoda la polea (7) y se dejan las poleas a una distancia entre centros d = 219 mm aproximadamente. </w:t>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jc w:val="center"/>
        <w:rPr>
          <w:b w:val="1"/>
        </w:rPr>
      </w:pPr>
      <w:r w:rsidDel="00000000" w:rsidR="00000000" w:rsidRPr="00000000">
        <w:rPr>
          <w:b w:val="1"/>
        </w:rPr>
        <w:drawing>
          <wp:inline distB="114300" distT="114300" distL="114300" distR="114300">
            <wp:extent cx="1214806" cy="2520000"/>
            <wp:effectExtent b="0" l="0" r="0" t="0"/>
            <wp:docPr id="37"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1214806"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0"/>
          <w:szCs w:val="20"/>
        </w:rPr>
      </w:pPr>
      <w:r w:rsidDel="00000000" w:rsidR="00000000" w:rsidRPr="00000000">
        <w:rPr>
          <w:sz w:val="20"/>
          <w:szCs w:val="20"/>
          <w:rtl w:val="0"/>
        </w:rPr>
        <w:t xml:space="preserve">Figura 21. Paso 4, Esquema poleas dentadas - distancia entre centros (d)</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b w:val="1"/>
          <w:rtl w:val="0"/>
        </w:rPr>
        <w:t xml:space="preserve">Paso 5. </w:t>
      </w:r>
      <w:r w:rsidDel="00000000" w:rsidR="00000000" w:rsidRPr="00000000">
        <w:rPr>
          <w:rtl w:val="0"/>
        </w:rPr>
        <w:t xml:space="preserve">La polea (7) se acomoda por medio de los machos con que cuenta el motor y se ajusta por medio de tornillos M4. </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2520000" cy="2509246"/>
            <wp:effectExtent b="0" l="0" r="0" t="0"/>
            <wp:docPr id="38"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520000" cy="250924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pPr>
      <w:r w:rsidDel="00000000" w:rsidR="00000000" w:rsidRPr="00000000">
        <w:rPr>
          <w:sz w:val="20"/>
          <w:szCs w:val="20"/>
          <w:rtl w:val="0"/>
        </w:rPr>
        <w:t xml:space="preserve">Figura 22. Paso 5</w:t>
      </w: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b w:val="1"/>
          <w:rtl w:val="0"/>
        </w:rPr>
        <w:t xml:space="preserve">Paso 6. </w:t>
      </w:r>
      <w:r w:rsidDel="00000000" w:rsidR="00000000" w:rsidRPr="00000000">
        <w:rPr>
          <w:rtl w:val="0"/>
        </w:rPr>
        <w:t xml:space="preserve">Se ajusta el acople del eslabón superior al motor por medio de tornillos M4. </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2520000" cy="2498788"/>
            <wp:effectExtent b="0" l="0" r="0" t="0"/>
            <wp:docPr id="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520000" cy="24987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sz w:val="20"/>
          <w:szCs w:val="20"/>
          <w:rtl w:val="0"/>
        </w:rPr>
        <w:t xml:space="preserve">Figura 23. Paso 6</w:t>
      </w: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b w:val="1"/>
          <w:rtl w:val="0"/>
        </w:rPr>
        <w:t xml:space="preserve">Paso 7. </w:t>
      </w:r>
      <w:r w:rsidDel="00000000" w:rsidR="00000000" w:rsidRPr="00000000">
        <w:rPr>
          <w:rtl w:val="0"/>
        </w:rPr>
        <w:t xml:space="preserve">Se acoplan los lados del eslabón superior (3 y 4), estos tienen una longitud igual a la distancia entre centros de las poleas, para ayudar a su acoplamiento. (los agujeros inferiores se ajustan perfectamente a los rodamientos ya ensamblados). </w:t>
      </w:r>
    </w:p>
    <w:p w:rsidR="00000000" w:rsidDel="00000000" w:rsidP="00000000" w:rsidRDefault="00000000" w:rsidRPr="00000000" w14:paraId="000000C8">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590550</wp:posOffset>
            </wp:positionH>
            <wp:positionV relativeFrom="paragraph">
              <wp:posOffset>228600</wp:posOffset>
            </wp:positionV>
            <wp:extent cx="1419489" cy="2520000"/>
            <wp:effectExtent b="0" l="0" r="0" t="0"/>
            <wp:wrapNone/>
            <wp:docPr id="25"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1419489" cy="2520000"/>
                    </a:xfrm>
                    <a:prstGeom prst="rect"/>
                    <a:ln/>
                  </pic:spPr>
                </pic:pic>
              </a:graphicData>
            </a:graphic>
          </wp:anchor>
        </w:drawing>
      </w:r>
    </w:p>
    <w:p w:rsidR="00000000" w:rsidDel="00000000" w:rsidP="00000000" w:rsidRDefault="00000000" w:rsidRPr="00000000" w14:paraId="000000C9">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2743200</wp:posOffset>
            </wp:positionH>
            <wp:positionV relativeFrom="paragraph">
              <wp:posOffset>161925</wp:posOffset>
            </wp:positionV>
            <wp:extent cx="2520000" cy="2209589"/>
            <wp:effectExtent b="0" l="0" r="0" t="0"/>
            <wp:wrapNone/>
            <wp:docPr id="3"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520000" cy="2209589"/>
                    </a:xfrm>
                    <a:prstGeom prst="rect"/>
                    <a:ln/>
                  </pic:spPr>
                </pic:pic>
              </a:graphicData>
            </a:graphic>
          </wp:anchor>
        </w:drawing>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b w:val="1"/>
        </w:rPr>
      </w:pPr>
      <w:r w:rsidDel="00000000" w:rsidR="00000000" w:rsidRPr="00000000">
        <w:rPr>
          <w:rtl w:val="0"/>
        </w:rPr>
      </w:r>
    </w:p>
    <w:p w:rsidR="00000000" w:rsidDel="00000000" w:rsidP="00000000" w:rsidRDefault="00000000" w:rsidRPr="00000000" w14:paraId="000000CF">
      <w:pPr>
        <w:jc w:val="both"/>
        <w:rPr>
          <w:b w:val="1"/>
        </w:rPr>
      </w:pPr>
      <w:r w:rsidDel="00000000" w:rsidR="00000000" w:rsidRPr="00000000">
        <w:rPr>
          <w:rtl w:val="0"/>
        </w:rPr>
      </w:r>
    </w:p>
    <w:p w:rsidR="00000000" w:rsidDel="00000000" w:rsidP="00000000" w:rsidRDefault="00000000" w:rsidRPr="00000000" w14:paraId="000000D0">
      <w:pPr>
        <w:jc w:val="both"/>
        <w:rPr>
          <w:b w:val="1"/>
        </w:rPr>
      </w:pPr>
      <w:r w:rsidDel="00000000" w:rsidR="00000000" w:rsidRPr="00000000">
        <w:rPr>
          <w:rtl w:val="0"/>
        </w:rPr>
      </w:r>
    </w:p>
    <w:p w:rsidR="00000000" w:rsidDel="00000000" w:rsidP="00000000" w:rsidRDefault="00000000" w:rsidRPr="00000000" w14:paraId="000000D1">
      <w:pPr>
        <w:jc w:val="both"/>
        <w:rPr>
          <w:b w:val="1"/>
        </w:rPr>
      </w:pPr>
      <w:r w:rsidDel="00000000" w:rsidR="00000000" w:rsidRPr="00000000">
        <w:rPr>
          <w:rtl w:val="0"/>
        </w:rPr>
      </w:r>
    </w:p>
    <w:p w:rsidR="00000000" w:rsidDel="00000000" w:rsidP="00000000" w:rsidRDefault="00000000" w:rsidRPr="00000000" w14:paraId="000000D2">
      <w:pPr>
        <w:jc w:val="both"/>
        <w:rPr>
          <w:b w:val="1"/>
        </w:rPr>
      </w:pP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rtl w:val="0"/>
        </w:rPr>
      </w:r>
    </w:p>
    <w:p w:rsidR="00000000" w:rsidDel="00000000" w:rsidP="00000000" w:rsidRDefault="00000000" w:rsidRPr="00000000" w14:paraId="000000D4">
      <w:pPr>
        <w:jc w:val="both"/>
        <w:rPr>
          <w:b w:val="1"/>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ind w:left="0" w:firstLine="0"/>
        <w:jc w:val="both"/>
        <w:rPr>
          <w:b w:val="1"/>
        </w:rPr>
      </w:pPr>
      <w:r w:rsidDel="00000000" w:rsidR="00000000" w:rsidRPr="00000000">
        <w:rPr>
          <w:rtl w:val="0"/>
        </w:rPr>
      </w:r>
    </w:p>
    <w:p w:rsidR="00000000" w:rsidDel="00000000" w:rsidP="00000000" w:rsidRDefault="00000000" w:rsidRPr="00000000" w14:paraId="000000D7">
      <w:pPr>
        <w:ind w:left="0" w:firstLine="0"/>
        <w:jc w:val="both"/>
        <w:rPr>
          <w:b w:val="1"/>
        </w:rPr>
      </w:pPr>
      <w:r w:rsidDel="00000000" w:rsidR="00000000" w:rsidRPr="00000000">
        <w:rPr>
          <w:rtl w:val="0"/>
        </w:rPr>
      </w:r>
    </w:p>
    <w:p w:rsidR="00000000" w:rsidDel="00000000" w:rsidP="00000000" w:rsidRDefault="00000000" w:rsidRPr="00000000" w14:paraId="000000D8">
      <w:pPr>
        <w:ind w:left="0" w:firstLine="0"/>
        <w:jc w:val="both"/>
        <w:rPr>
          <w:b w:val="1"/>
        </w:rPr>
      </w:pPr>
      <w:r w:rsidDel="00000000" w:rsidR="00000000" w:rsidRPr="00000000">
        <w:rPr>
          <w:rtl w:val="0"/>
        </w:rPr>
      </w:r>
    </w:p>
    <w:p w:rsidR="00000000" w:rsidDel="00000000" w:rsidP="00000000" w:rsidRDefault="00000000" w:rsidRPr="00000000" w14:paraId="000000D9">
      <w:pPr>
        <w:ind w:left="0" w:firstLine="0"/>
        <w:jc w:val="both"/>
        <w:rPr>
          <w:b w:val="1"/>
        </w:rPr>
      </w:pPr>
      <w:r w:rsidDel="00000000" w:rsidR="00000000" w:rsidRPr="00000000">
        <w:rPr>
          <w:rtl w:val="0"/>
        </w:rPr>
      </w:r>
    </w:p>
    <w:p w:rsidR="00000000" w:rsidDel="00000000" w:rsidP="00000000" w:rsidRDefault="00000000" w:rsidRPr="00000000" w14:paraId="000000DA">
      <w:pPr>
        <w:jc w:val="center"/>
        <w:rPr>
          <w:b w:val="1"/>
        </w:rPr>
      </w:pPr>
      <w:r w:rsidDel="00000000" w:rsidR="00000000" w:rsidRPr="00000000">
        <w:rPr>
          <w:sz w:val="20"/>
          <w:szCs w:val="20"/>
          <w:rtl w:val="0"/>
        </w:rPr>
        <w:t xml:space="preserve">Figura 24. Paso 7</w:t>
      </w:r>
      <w:r w:rsidDel="00000000" w:rsidR="00000000" w:rsidRPr="00000000">
        <w:rPr>
          <w:rtl w:val="0"/>
        </w:rPr>
      </w:r>
    </w:p>
    <w:p w:rsidR="00000000" w:rsidDel="00000000" w:rsidP="00000000" w:rsidRDefault="00000000" w:rsidRPr="00000000" w14:paraId="000000DB">
      <w:pPr>
        <w:ind w:left="0" w:firstLine="0"/>
        <w:jc w:val="both"/>
        <w:rPr>
          <w:b w:val="1"/>
        </w:rPr>
      </w:pPr>
      <w:r w:rsidDel="00000000" w:rsidR="00000000" w:rsidRPr="00000000">
        <w:rPr>
          <w:rtl w:val="0"/>
        </w:rPr>
      </w:r>
    </w:p>
    <w:p w:rsidR="00000000" w:rsidDel="00000000" w:rsidP="00000000" w:rsidRDefault="00000000" w:rsidRPr="00000000" w14:paraId="000000DC">
      <w:pPr>
        <w:pStyle w:val="Heading2"/>
        <w:jc w:val="both"/>
        <w:rPr>
          <w:sz w:val="26"/>
          <w:szCs w:val="26"/>
        </w:rPr>
      </w:pPr>
      <w:bookmarkStart w:colFirst="0" w:colLast="0" w:name="_1qs01qr20v35" w:id="6"/>
      <w:bookmarkEnd w:id="6"/>
      <w:r w:rsidDel="00000000" w:rsidR="00000000" w:rsidRPr="00000000">
        <w:rPr>
          <w:sz w:val="26"/>
          <w:szCs w:val="26"/>
          <w:rtl w:val="0"/>
        </w:rPr>
        <w:t xml:space="preserve">Subconjunto electrónico.</w:t>
      </w:r>
    </w:p>
    <w:p w:rsidR="00000000" w:rsidDel="00000000" w:rsidP="00000000" w:rsidRDefault="00000000" w:rsidRPr="00000000" w14:paraId="000000DD">
      <w:pPr>
        <w:ind w:left="0" w:firstLine="0"/>
        <w:jc w:val="both"/>
        <w:rPr/>
      </w:pPr>
      <w:r w:rsidDel="00000000" w:rsidR="00000000" w:rsidRPr="00000000">
        <w:rPr>
          <w:b w:val="1"/>
          <w:rtl w:val="0"/>
        </w:rPr>
        <w:t xml:space="preserve">Paso 1. </w:t>
      </w:r>
      <w:r w:rsidDel="00000000" w:rsidR="00000000" w:rsidRPr="00000000">
        <w:rPr>
          <w:rtl w:val="0"/>
        </w:rPr>
        <w:t xml:space="preserve">Lo primero que es necesario realizar son las protecciones del motor, pues:</w:t>
      </w:r>
    </w:p>
    <w:p w:rsidR="00000000" w:rsidDel="00000000" w:rsidP="00000000" w:rsidRDefault="00000000" w:rsidRPr="00000000" w14:paraId="000000DE">
      <w:pPr>
        <w:numPr>
          <w:ilvl w:val="0"/>
          <w:numId w:val="5"/>
        </w:numPr>
        <w:ind w:left="720" w:hanging="360"/>
        <w:jc w:val="both"/>
        <w:rPr/>
      </w:pPr>
      <w:r w:rsidDel="00000000" w:rsidR="00000000" w:rsidRPr="00000000">
        <w:rPr>
          <w:rtl w:val="0"/>
        </w:rPr>
        <w:t xml:space="preserve">El motor contará con la capacidad de absorber energía de vuelta, como una batería. Esto se puede considerar como una energía regenerativa la cual puede realizar daños en los capacitores si no se protege adecuadamente. Para ello se pueden utilizar un </w:t>
      </w:r>
      <w:hyperlink r:id="rId34">
        <w:r w:rsidDel="00000000" w:rsidR="00000000" w:rsidRPr="00000000">
          <w:rPr>
            <w:color w:val="1155cc"/>
            <w:u w:val="single"/>
            <w:rtl w:val="0"/>
          </w:rPr>
          <w:t xml:space="preserve">módulo de derivación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F">
      <w:pPr>
        <w:numPr>
          <w:ilvl w:val="0"/>
          <w:numId w:val="5"/>
        </w:numPr>
        <w:ind w:left="720" w:hanging="360"/>
        <w:jc w:val="both"/>
        <w:rPr>
          <w:u w:val="none"/>
        </w:rPr>
      </w:pPr>
      <w:r w:rsidDel="00000000" w:rsidR="00000000" w:rsidRPr="00000000">
        <w:rPr>
          <w:rtl w:val="0"/>
        </w:rPr>
        <w:t xml:space="preserve">Se recomienda conectar una resistencia de entre 10 - 100 ohms para el sistema de pre-carga, pues siempre que se conecte la energía habrá un sobrepico que puede ser dos veces el valor del voltaje de entrada, esto con el fin de proteger la circuitería interna del motor.</w:t>
      </w:r>
    </w:p>
    <w:p w:rsidR="00000000" w:rsidDel="00000000" w:rsidP="00000000" w:rsidRDefault="00000000" w:rsidRPr="00000000" w14:paraId="000000E0">
      <w:pPr>
        <w:numPr>
          <w:ilvl w:val="0"/>
          <w:numId w:val="5"/>
        </w:numPr>
        <w:ind w:left="720" w:hanging="360"/>
        <w:jc w:val="both"/>
        <w:rPr>
          <w:u w:val="none"/>
        </w:rPr>
      </w:pPr>
      <w:r w:rsidDel="00000000" w:rsidR="00000000" w:rsidRPr="00000000">
        <w:rPr>
          <w:rtl w:val="0"/>
        </w:rPr>
        <w:t xml:space="preserve">SOLO conectar los conectores CAN entre los motores, no será necesario asignar una tierra en común, para ello la alimentación contará con la circuitería interna para conectar las tierras entre ellos.</w:t>
      </w:r>
    </w:p>
    <w:p w:rsidR="00000000" w:rsidDel="00000000" w:rsidP="00000000" w:rsidRDefault="00000000" w:rsidRPr="00000000" w14:paraId="000000E1">
      <w:pPr>
        <w:numPr>
          <w:ilvl w:val="0"/>
          <w:numId w:val="5"/>
        </w:numPr>
        <w:ind w:left="720" w:hanging="360"/>
        <w:jc w:val="both"/>
        <w:rPr>
          <w:u w:val="none"/>
        </w:rPr>
      </w:pPr>
      <w:r w:rsidDel="00000000" w:rsidR="00000000" w:rsidRPr="00000000">
        <w:rPr>
          <w:rtl w:val="0"/>
        </w:rPr>
        <w:t xml:space="preserve">Como los motores consumen 7A de corriente nominal, será necesario contar con un cable calibre 18AWG, para evitar problemas de sobrecalentamientos y posible derretimiento de los cables.</w:t>
      </w:r>
    </w:p>
    <w:p w:rsidR="00000000" w:rsidDel="00000000" w:rsidP="00000000" w:rsidRDefault="00000000" w:rsidRPr="00000000" w14:paraId="000000E2">
      <w:pPr>
        <w:ind w:left="720" w:firstLine="0"/>
        <w:jc w:val="center"/>
        <w:rPr/>
      </w:pPr>
      <w:r w:rsidDel="00000000" w:rsidR="00000000" w:rsidRPr="00000000">
        <w:rPr/>
        <w:drawing>
          <wp:inline distB="114300" distT="114300" distL="114300" distR="114300">
            <wp:extent cx="4729163" cy="1076238"/>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729163" cy="10762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sz w:val="20"/>
          <w:szCs w:val="20"/>
        </w:rPr>
      </w:pPr>
      <w:r w:rsidDel="00000000" w:rsidR="00000000" w:rsidRPr="00000000">
        <w:rPr>
          <w:sz w:val="20"/>
          <w:szCs w:val="20"/>
          <w:rtl w:val="0"/>
        </w:rPr>
        <w:t xml:space="preserve">Figura 25. Disposición general de tierras para los motores</w:t>
      </w:r>
    </w:p>
    <w:p w:rsidR="00000000" w:rsidDel="00000000" w:rsidP="00000000" w:rsidRDefault="00000000" w:rsidRPr="00000000" w14:paraId="000000E4">
      <w:pPr>
        <w:jc w:val="center"/>
        <w:rPr>
          <w:sz w:val="20"/>
          <w:szCs w:val="20"/>
        </w:rPr>
      </w:pPr>
      <w:r w:rsidDel="00000000" w:rsidR="00000000" w:rsidRPr="00000000">
        <w:rPr>
          <w:rtl w:val="0"/>
        </w:rPr>
      </w:r>
    </w:p>
    <w:p w:rsidR="00000000" w:rsidDel="00000000" w:rsidP="00000000" w:rsidRDefault="00000000" w:rsidRPr="00000000" w14:paraId="000000E5">
      <w:pPr>
        <w:jc w:val="left"/>
        <w:rPr>
          <w:sz w:val="20"/>
          <w:szCs w:val="20"/>
        </w:rPr>
      </w:pPr>
      <w:r w:rsidDel="00000000" w:rsidR="00000000" w:rsidRPr="00000000">
        <w:rPr>
          <w:rtl w:val="0"/>
        </w:rPr>
      </w:r>
    </w:p>
    <w:p w:rsidR="00000000" w:rsidDel="00000000" w:rsidP="00000000" w:rsidRDefault="00000000" w:rsidRPr="00000000" w14:paraId="000000E6">
      <w:pPr>
        <w:ind w:left="720" w:firstLine="0"/>
        <w:jc w:val="center"/>
        <w:rPr/>
      </w:pPr>
      <w:r w:rsidDel="00000000" w:rsidR="00000000" w:rsidRPr="00000000">
        <w:rPr>
          <w:rtl w:val="0"/>
        </w:rPr>
      </w:r>
    </w:p>
    <w:p w:rsidR="00000000" w:rsidDel="00000000" w:rsidP="00000000" w:rsidRDefault="00000000" w:rsidRPr="00000000" w14:paraId="000000E7">
      <w:pPr>
        <w:ind w:left="0" w:firstLine="0"/>
        <w:jc w:val="both"/>
        <w:rPr/>
      </w:pPr>
      <w:r w:rsidDel="00000000" w:rsidR="00000000" w:rsidRPr="00000000">
        <w:rPr>
          <w:b w:val="1"/>
          <w:rtl w:val="0"/>
        </w:rPr>
        <w:t xml:space="preserve">Paso 2. </w:t>
      </w:r>
      <w:r w:rsidDel="00000000" w:rsidR="00000000" w:rsidRPr="00000000">
        <w:rPr>
          <w:rtl w:val="0"/>
        </w:rPr>
        <w:t xml:space="preserve">El motor contará con los siguientes puertos, dependiendo de cada uno de los pasos de configuración, se utilizará cada uno. Cuenta con una alimentación a 5V que solo se usará para validar que el driver del motor este en buenas condiciones, una alimentación a 24V donde se suministra la energía principal a todo el sistema (Si el de 24V está conectado, no es necesario conectar el de 5V), un puerto STLink por el cual se puede modificar y flashear el firmware interno que posee el motor (Se puede realizar con un ST-Link V2), un puerto UART para la configuración interna del motor y un puerto CAN para el envío de señales y órdenes al motor.</w:t>
      </w:r>
    </w:p>
    <w:p w:rsidR="00000000" w:rsidDel="00000000" w:rsidP="00000000" w:rsidRDefault="00000000" w:rsidRPr="00000000" w14:paraId="000000E8">
      <w:pPr>
        <w:ind w:left="0" w:firstLine="0"/>
        <w:jc w:val="both"/>
        <w:rPr/>
      </w:pPr>
      <w:r w:rsidDel="00000000" w:rsidR="00000000" w:rsidRPr="00000000">
        <w:rPr>
          <w:rtl w:val="0"/>
        </w:rPr>
      </w:r>
    </w:p>
    <w:p w:rsidR="00000000" w:rsidDel="00000000" w:rsidP="00000000" w:rsidRDefault="00000000" w:rsidRPr="00000000" w14:paraId="000000E9">
      <w:pPr>
        <w:jc w:val="center"/>
        <w:rPr>
          <w:b w:val="1"/>
        </w:rPr>
      </w:pPr>
      <w:r w:rsidDel="00000000" w:rsidR="00000000" w:rsidRPr="00000000">
        <w:rPr>
          <w:b w:val="1"/>
        </w:rPr>
        <w:drawing>
          <wp:inline distB="114300" distT="114300" distL="114300" distR="114300">
            <wp:extent cx="4444641" cy="2577680"/>
            <wp:effectExtent b="0" l="0" r="0" t="0"/>
            <wp:docPr id="39" name="image36.jpg"/>
            <a:graphic>
              <a:graphicData uri="http://schemas.openxmlformats.org/drawingml/2006/picture">
                <pic:pic>
                  <pic:nvPicPr>
                    <pic:cNvPr id="0" name="image36.jpg"/>
                    <pic:cNvPicPr preferRelativeResize="0"/>
                  </pic:nvPicPr>
                  <pic:blipFill>
                    <a:blip r:embed="rId36"/>
                    <a:srcRect b="30012" l="0" r="0" t="26490"/>
                    <a:stretch>
                      <a:fillRect/>
                    </a:stretch>
                  </pic:blipFill>
                  <pic:spPr>
                    <a:xfrm>
                      <a:off x="0" y="0"/>
                      <a:ext cx="4444641" cy="257768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b w:val="1"/>
        </w:rPr>
      </w:pPr>
      <w:r w:rsidDel="00000000" w:rsidR="00000000" w:rsidRPr="00000000">
        <w:rPr>
          <w:sz w:val="20"/>
          <w:szCs w:val="20"/>
          <w:rtl w:val="0"/>
        </w:rPr>
        <w:t xml:space="preserve">Figura 26. Puertos de comunicación y alimentación del motor</w:t>
      </w:r>
      <w:r w:rsidDel="00000000" w:rsidR="00000000" w:rsidRPr="00000000">
        <w:rPr>
          <w:rtl w:val="0"/>
        </w:rPr>
      </w:r>
    </w:p>
    <w:p w:rsidR="00000000" w:rsidDel="00000000" w:rsidP="00000000" w:rsidRDefault="00000000" w:rsidRPr="00000000" w14:paraId="000000EB">
      <w:pPr>
        <w:ind w:left="0" w:firstLine="0"/>
        <w:jc w:val="both"/>
        <w:rPr>
          <w:b w:val="1"/>
        </w:rPr>
      </w:pPr>
      <w:r w:rsidDel="00000000" w:rsidR="00000000" w:rsidRPr="00000000">
        <w:rPr>
          <w:rtl w:val="0"/>
        </w:rPr>
      </w:r>
    </w:p>
    <w:p w:rsidR="00000000" w:rsidDel="00000000" w:rsidP="00000000" w:rsidRDefault="00000000" w:rsidRPr="00000000" w14:paraId="000000EC">
      <w:pPr>
        <w:ind w:left="0" w:firstLine="0"/>
        <w:jc w:val="both"/>
        <w:rPr/>
      </w:pPr>
      <w:r w:rsidDel="00000000" w:rsidR="00000000" w:rsidRPr="00000000">
        <w:rPr>
          <w:rtl w:val="0"/>
        </w:rPr>
        <w:t xml:space="preserve">Para la configuración inicial de los motores será necesario realizar la validación y configuración de opciones internas del motor. Para este proceso, se conectará el motor a un módulo USB A TTL, donde el motor se conectará a la conexión UART. Allí se conectará el motor y el módulo entre sí. Una vez realizado este proceso, el módulo se conectará al PC y se inicializará el proceso por un software como puede ser Teraterma o PUTTy (Serial port: 921600 baud, 8 bits, 1 stop bit, no parity bits). La validación del motor se podrá realizar alimentándose por medio de 5V en su respectivo puerto, sin embargo, para realizar modificaciones en el Setup, es necesario alimentarlo a 24V (no es necesaria ninguna protección para esta configuración.</w:t>
      </w:r>
    </w:p>
    <w:p w:rsidR="00000000" w:rsidDel="00000000" w:rsidP="00000000" w:rsidRDefault="00000000" w:rsidRPr="00000000" w14:paraId="000000ED">
      <w:pPr>
        <w:ind w:left="0" w:firstLine="0"/>
        <w:jc w:val="both"/>
        <w:rPr/>
      </w:pPr>
      <w:r w:rsidDel="00000000" w:rsidR="00000000" w:rsidRPr="00000000">
        <w:rPr>
          <w:rtl w:val="0"/>
        </w:rPr>
      </w:r>
    </w:p>
    <w:p w:rsidR="00000000" w:rsidDel="00000000" w:rsidP="00000000" w:rsidRDefault="00000000" w:rsidRPr="00000000" w14:paraId="000000EE">
      <w:pPr>
        <w:ind w:left="0" w:firstLine="0"/>
        <w:jc w:val="both"/>
        <w:rPr/>
      </w:pPr>
      <w:r w:rsidDel="00000000" w:rsidR="00000000" w:rsidRPr="00000000">
        <w:rPr>
          <w:rtl w:val="0"/>
        </w:rPr>
        <w:t xml:space="preserve">Se deberán realizar dos modificaciones al motor</w:t>
      </w:r>
    </w:p>
    <w:p w:rsidR="00000000" w:rsidDel="00000000" w:rsidP="00000000" w:rsidRDefault="00000000" w:rsidRPr="00000000" w14:paraId="000000EF">
      <w:pPr>
        <w:numPr>
          <w:ilvl w:val="0"/>
          <w:numId w:val="7"/>
        </w:numPr>
        <w:ind w:left="720" w:hanging="360"/>
        <w:jc w:val="both"/>
        <w:rPr>
          <w:u w:val="none"/>
        </w:rPr>
      </w:pPr>
      <w:r w:rsidDel="00000000" w:rsidR="00000000" w:rsidRPr="00000000">
        <w:rPr>
          <w:rtl w:val="0"/>
        </w:rPr>
        <w:t xml:space="preserve">Asignar un CAN ID diferente para cada uno de los motores (Puede ser asignado del 1 al 3), esto con el fin de que no estén dos motores configurados con el mismo ID a la hora de enviar información por CAN</w:t>
      </w:r>
    </w:p>
    <w:p w:rsidR="00000000" w:rsidDel="00000000" w:rsidP="00000000" w:rsidRDefault="00000000" w:rsidRPr="00000000" w14:paraId="000000F0">
      <w:pPr>
        <w:numPr>
          <w:ilvl w:val="0"/>
          <w:numId w:val="7"/>
        </w:numPr>
        <w:ind w:left="720" w:hanging="360"/>
        <w:jc w:val="both"/>
        <w:rPr>
          <w:u w:val="none"/>
        </w:rPr>
      </w:pPr>
      <w:r w:rsidDel="00000000" w:rsidR="00000000" w:rsidRPr="00000000">
        <w:rPr>
          <w:rtl w:val="0"/>
        </w:rPr>
        <w:t xml:space="preserve">La corriente se debe ajustar al máximo definido por el datasheet, que en este caso son 7A de corriente nominal</w:t>
      </w:r>
    </w:p>
    <w:p w:rsidR="00000000" w:rsidDel="00000000" w:rsidP="00000000" w:rsidRDefault="00000000" w:rsidRPr="00000000" w14:paraId="000000F1">
      <w:pPr>
        <w:ind w:left="0" w:firstLine="0"/>
        <w:jc w:val="center"/>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5524715" cy="3744325"/>
            <wp:effectExtent b="0" l="0" r="0" t="0"/>
            <wp:docPr id="1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524715" cy="37443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sz w:val="20"/>
          <w:szCs w:val="20"/>
        </w:rPr>
      </w:pPr>
      <w:r w:rsidDel="00000000" w:rsidR="00000000" w:rsidRPr="00000000">
        <w:rPr>
          <w:sz w:val="20"/>
          <w:szCs w:val="20"/>
          <w:rtl w:val="0"/>
        </w:rPr>
        <w:t xml:space="preserve">Figura 27. Conexión serial de la configuración del motor</w:t>
      </w:r>
    </w:p>
    <w:p w:rsidR="00000000" w:rsidDel="00000000" w:rsidP="00000000" w:rsidRDefault="00000000" w:rsidRPr="00000000" w14:paraId="000000F3">
      <w:pPr>
        <w:jc w:val="center"/>
        <w:rPr>
          <w:sz w:val="20"/>
          <w:szCs w:val="20"/>
        </w:rPr>
      </w:pPr>
      <w:r w:rsidDel="00000000" w:rsidR="00000000" w:rsidRPr="00000000">
        <w:rPr>
          <w:rtl w:val="0"/>
        </w:rPr>
      </w:r>
    </w:p>
    <w:p w:rsidR="00000000" w:rsidDel="00000000" w:rsidP="00000000" w:rsidRDefault="00000000" w:rsidRPr="00000000" w14:paraId="000000F4">
      <w:pPr>
        <w:ind w:left="0" w:firstLine="0"/>
        <w:jc w:val="both"/>
        <w:rPr/>
      </w:pPr>
      <w:r w:rsidDel="00000000" w:rsidR="00000000" w:rsidRPr="00000000">
        <w:rPr>
          <w:rtl w:val="0"/>
        </w:rPr>
        <w:t xml:space="preserve">También</w:t>
      </w:r>
      <w:r w:rsidDel="00000000" w:rsidR="00000000" w:rsidRPr="00000000">
        <w:rPr>
          <w:rtl w:val="0"/>
        </w:rPr>
        <w:t xml:space="preserve"> se podrá validar la información del encoder interno del motor para validar su correcto funcionamiento</w:t>
      </w:r>
    </w:p>
    <w:p w:rsidR="00000000" w:rsidDel="00000000" w:rsidP="00000000" w:rsidRDefault="00000000" w:rsidRPr="00000000" w14:paraId="000000F5">
      <w:pPr>
        <w:ind w:left="0" w:firstLine="0"/>
        <w:jc w:val="center"/>
        <w:rPr/>
      </w:pPr>
      <w:r w:rsidDel="00000000" w:rsidR="00000000" w:rsidRPr="00000000">
        <w:rPr/>
        <w:drawing>
          <wp:inline distB="114300" distT="114300" distL="114300" distR="114300">
            <wp:extent cx="5472113" cy="3672315"/>
            <wp:effectExtent b="0" l="0" r="0" t="0"/>
            <wp:docPr id="20"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472113" cy="367231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pPr>
      <w:r w:rsidDel="00000000" w:rsidR="00000000" w:rsidRPr="00000000">
        <w:rPr>
          <w:sz w:val="20"/>
          <w:szCs w:val="20"/>
          <w:rtl w:val="0"/>
        </w:rPr>
        <w:t xml:space="preserve">Figura 28. Funcionamiento del encoder del motor vía comunicación serial</w:t>
      </w:r>
      <w:r w:rsidDel="00000000" w:rsidR="00000000" w:rsidRPr="00000000">
        <w:rPr>
          <w:rtl w:val="0"/>
        </w:rPr>
      </w:r>
    </w:p>
    <w:p w:rsidR="00000000" w:rsidDel="00000000" w:rsidP="00000000" w:rsidRDefault="00000000" w:rsidRPr="00000000" w14:paraId="000000F7">
      <w:pPr>
        <w:ind w:left="0" w:firstLine="0"/>
        <w:jc w:val="both"/>
        <w:rPr/>
      </w:pPr>
      <w:r w:rsidDel="00000000" w:rsidR="00000000" w:rsidRPr="00000000">
        <w:rPr>
          <w:rtl w:val="0"/>
        </w:rPr>
      </w:r>
    </w:p>
    <w:p w:rsidR="00000000" w:rsidDel="00000000" w:rsidP="00000000" w:rsidRDefault="00000000" w:rsidRPr="00000000" w14:paraId="000000F8">
      <w:pPr>
        <w:ind w:left="0" w:firstLine="0"/>
        <w:jc w:val="both"/>
        <w:rPr/>
      </w:pPr>
      <w:r w:rsidDel="00000000" w:rsidR="00000000" w:rsidRPr="00000000">
        <w:rPr>
          <w:b w:val="1"/>
          <w:rtl w:val="0"/>
        </w:rPr>
        <w:t xml:space="preserve">Paso 3.</w:t>
      </w:r>
      <w:r w:rsidDel="00000000" w:rsidR="00000000" w:rsidRPr="00000000">
        <w:rPr>
          <w:rtl w:val="0"/>
        </w:rPr>
        <w:t xml:space="preserve"> Para este subconjunto no se realizó una descripción escrita paso a paso, sino que por el contrario se creó un video para mejor visualización y entendimiento de las conexiones necesarias para el funcionamiento correcto de la articulación robótica.</w:t>
      </w:r>
    </w:p>
    <w:p w:rsidR="00000000" w:rsidDel="00000000" w:rsidP="00000000" w:rsidRDefault="00000000" w:rsidRPr="00000000" w14:paraId="000000F9">
      <w:pPr>
        <w:ind w:left="0" w:firstLine="0"/>
        <w:jc w:val="both"/>
        <w:rPr/>
      </w:pPr>
      <w:hyperlink r:id="rId39">
        <w:r w:rsidDel="00000000" w:rsidR="00000000" w:rsidRPr="00000000">
          <w:rPr>
            <w:color w:val="1155cc"/>
            <w:u w:val="single"/>
            <w:rtl w:val="0"/>
          </w:rPr>
          <w:t xml:space="preserve">https://drive.google.com/file/d/18Sud1apnQ-Kfpc_-0h4PZ8b6_JVHOOXF/view?usp=drive_link</w:t>
        </w:r>
      </w:hyperlink>
      <w:r w:rsidDel="00000000" w:rsidR="00000000" w:rsidRPr="00000000">
        <w:rPr>
          <w:rtl w:val="0"/>
        </w:rPr>
      </w:r>
    </w:p>
    <w:p w:rsidR="00000000" w:rsidDel="00000000" w:rsidP="00000000" w:rsidRDefault="00000000" w:rsidRPr="00000000" w14:paraId="000000FA">
      <w:pPr>
        <w:ind w:left="0" w:firstLine="0"/>
        <w:jc w:val="both"/>
        <w:rPr/>
      </w:pPr>
      <w:r w:rsidDel="00000000" w:rsidR="00000000" w:rsidRPr="00000000">
        <w:rPr>
          <w:rtl w:val="0"/>
        </w:rPr>
      </w:r>
    </w:p>
    <w:p w:rsidR="00000000" w:rsidDel="00000000" w:rsidP="00000000" w:rsidRDefault="00000000" w:rsidRPr="00000000" w14:paraId="000000FB">
      <w:pPr>
        <w:ind w:left="0" w:firstLine="0"/>
        <w:jc w:val="both"/>
        <w:rPr/>
      </w:pPr>
      <w:r w:rsidDel="00000000" w:rsidR="00000000" w:rsidRPr="00000000">
        <w:rPr>
          <w:rtl w:val="0"/>
        </w:rPr>
        <w:t xml:space="preserve">Adicionalmente, se comparte el repositorio donde se encontrará la programación del proyecto.</w:t>
      </w:r>
    </w:p>
    <w:p w:rsidR="00000000" w:rsidDel="00000000" w:rsidP="00000000" w:rsidRDefault="00000000" w:rsidRPr="00000000" w14:paraId="000000FC">
      <w:pPr>
        <w:ind w:left="0" w:firstLine="0"/>
        <w:jc w:val="both"/>
        <w:rPr/>
      </w:pPr>
      <w:hyperlink r:id="rId40">
        <w:r w:rsidDel="00000000" w:rsidR="00000000" w:rsidRPr="00000000">
          <w:rPr>
            <w:color w:val="1155cc"/>
            <w:u w:val="single"/>
            <w:rtl w:val="0"/>
          </w:rPr>
          <w:t xml:space="preserve">https://github.com/jolayam/proyecto_PAI</w:t>
        </w:r>
      </w:hyperlink>
      <w:r w:rsidDel="00000000" w:rsidR="00000000" w:rsidRPr="00000000">
        <w:rPr>
          <w:rtl w:val="0"/>
        </w:rPr>
      </w:r>
    </w:p>
    <w:p w:rsidR="00000000" w:rsidDel="00000000" w:rsidP="00000000" w:rsidRDefault="00000000" w:rsidRPr="00000000" w14:paraId="000000FD">
      <w:pPr>
        <w:ind w:left="0" w:firstLine="0"/>
        <w:jc w:val="both"/>
        <w:rPr/>
      </w:pPr>
      <w:r w:rsidDel="00000000" w:rsidR="00000000" w:rsidRPr="00000000">
        <w:rPr>
          <w:rtl w:val="0"/>
        </w:rPr>
      </w:r>
    </w:p>
    <w:p w:rsidR="00000000" w:rsidDel="00000000" w:rsidP="00000000" w:rsidRDefault="00000000" w:rsidRPr="00000000" w14:paraId="000000FE">
      <w:pPr>
        <w:ind w:left="0" w:firstLine="0"/>
        <w:jc w:val="both"/>
        <w:rPr/>
      </w:pPr>
      <w:r w:rsidDel="00000000" w:rsidR="00000000" w:rsidRPr="00000000">
        <w:rPr>
          <w:rtl w:val="0"/>
        </w:rPr>
        <w:t xml:space="preserve">En lo que respecta al funcionamiento del bus CAN, este funciona a 1 MBaud (un millón de bits por segundo). El controlador del motor recibe 8 bytes de comandos dentro del campo de datos del paquete CAN y envía de vuelta 6 bytes de datos.</w:t>
      </w:r>
    </w:p>
    <w:p w:rsidR="00000000" w:rsidDel="00000000" w:rsidP="00000000" w:rsidRDefault="00000000" w:rsidRPr="00000000" w14:paraId="000000FF">
      <w:pPr>
        <w:ind w:left="0" w:firstLine="0"/>
        <w:jc w:val="both"/>
        <w:rPr/>
      </w:pPr>
      <w:r w:rsidDel="00000000" w:rsidR="00000000" w:rsidRPr="00000000">
        <w:rPr>
          <w:rtl w:val="0"/>
        </w:rPr>
      </w:r>
    </w:p>
    <w:p w:rsidR="00000000" w:rsidDel="00000000" w:rsidP="00000000" w:rsidRDefault="00000000" w:rsidRPr="00000000" w14:paraId="00000100">
      <w:pPr>
        <w:ind w:left="0" w:firstLine="0"/>
        <w:jc w:val="both"/>
        <w:rPr/>
      </w:pPr>
      <w:r w:rsidDel="00000000" w:rsidR="00000000" w:rsidRPr="00000000">
        <w:rPr>
          <w:rtl w:val="0"/>
        </w:rPr>
        <w:t xml:space="preserve">Estructura del paquete de comandos:</w:t>
      </w:r>
    </w:p>
    <w:p w:rsidR="00000000" w:rsidDel="00000000" w:rsidP="00000000" w:rsidRDefault="00000000" w:rsidRPr="00000000" w14:paraId="00000101">
      <w:pPr>
        <w:ind w:left="0" w:firstLine="0"/>
        <w:jc w:val="both"/>
        <w:rPr/>
      </w:pPr>
      <w:r w:rsidDel="00000000" w:rsidR="00000000" w:rsidRPr="00000000">
        <w:rPr>
          <w:rtl w:val="0"/>
        </w:rPr>
        <w:t xml:space="preserve">El controlador utiliza un solo paquete para combinar 5 comandos. Los comandos son:</w:t>
      </w:r>
    </w:p>
    <w:p w:rsidR="00000000" w:rsidDel="00000000" w:rsidP="00000000" w:rsidRDefault="00000000" w:rsidRPr="00000000" w14:paraId="00000102">
      <w:pPr>
        <w:ind w:left="0" w:firstLine="0"/>
        <w:jc w:val="both"/>
        <w:rPr/>
      </w:pPr>
      <w:r w:rsidDel="00000000" w:rsidR="00000000" w:rsidRPr="00000000">
        <w:rPr>
          <w:rtl w:val="0"/>
        </w:rPr>
      </w:r>
    </w:p>
    <w:p w:rsidR="00000000" w:rsidDel="00000000" w:rsidP="00000000" w:rsidRDefault="00000000" w:rsidRPr="00000000" w14:paraId="00000103">
      <w:pPr>
        <w:ind w:left="0" w:firstLine="0"/>
        <w:jc w:val="both"/>
        <w:rPr/>
      </w:pPr>
      <w:r w:rsidDel="00000000" w:rsidR="00000000" w:rsidRPr="00000000">
        <w:rPr>
          <w:rtl w:val="0"/>
        </w:rPr>
        <w:t xml:space="preserve">Comando de posición de 16 bits, escalado entre P_MIN y P_MAX en CAN_COM.cpp.</w:t>
      </w:r>
    </w:p>
    <w:p w:rsidR="00000000" w:rsidDel="00000000" w:rsidP="00000000" w:rsidRDefault="00000000" w:rsidRPr="00000000" w14:paraId="00000104">
      <w:pPr>
        <w:ind w:left="0" w:firstLine="0"/>
        <w:jc w:val="both"/>
        <w:rPr/>
      </w:pPr>
      <w:r w:rsidDel="00000000" w:rsidR="00000000" w:rsidRPr="00000000">
        <w:rPr>
          <w:rtl w:val="0"/>
        </w:rPr>
        <w:t xml:space="preserve">Comando de velocidad de 12 bits, escalado entre V_MIN y V_MAX en CAN_COM.cpp.</w:t>
      </w:r>
    </w:p>
    <w:p w:rsidR="00000000" w:rsidDel="00000000" w:rsidP="00000000" w:rsidRDefault="00000000" w:rsidRPr="00000000" w14:paraId="00000105">
      <w:pPr>
        <w:ind w:left="0" w:firstLine="0"/>
        <w:jc w:val="both"/>
        <w:rPr/>
      </w:pPr>
      <w:r w:rsidDel="00000000" w:rsidR="00000000" w:rsidRPr="00000000">
        <w:rPr>
          <w:rtl w:val="0"/>
        </w:rPr>
        <w:t xml:space="preserve">Kp de 12 bits.</w:t>
      </w:r>
    </w:p>
    <w:p w:rsidR="00000000" w:rsidDel="00000000" w:rsidP="00000000" w:rsidRDefault="00000000" w:rsidRPr="00000000" w14:paraId="00000106">
      <w:pPr>
        <w:ind w:left="0" w:firstLine="0"/>
        <w:jc w:val="both"/>
        <w:rPr/>
      </w:pPr>
      <w:r w:rsidDel="00000000" w:rsidR="00000000" w:rsidRPr="00000000">
        <w:rPr>
          <w:rtl w:val="0"/>
        </w:rPr>
        <w:t xml:space="preserve">Kd de 12 bits.</w:t>
      </w:r>
    </w:p>
    <w:p w:rsidR="00000000" w:rsidDel="00000000" w:rsidP="00000000" w:rsidRDefault="00000000" w:rsidRPr="00000000" w14:paraId="00000107">
      <w:pPr>
        <w:ind w:left="0" w:firstLine="0"/>
        <w:jc w:val="both"/>
        <w:rPr/>
      </w:pPr>
      <w:r w:rsidDel="00000000" w:rsidR="00000000" w:rsidRPr="00000000">
        <w:rPr>
          <w:rtl w:val="0"/>
        </w:rPr>
        <w:t xml:space="preserve">Alimentación anticipada de corriente de 12 bits.</w:t>
      </w:r>
    </w:p>
    <w:p w:rsidR="00000000" w:rsidDel="00000000" w:rsidP="00000000" w:rsidRDefault="00000000" w:rsidRPr="00000000" w14:paraId="00000108">
      <w:pPr>
        <w:ind w:left="0" w:firstLine="0"/>
        <w:jc w:val="both"/>
        <w:rPr/>
      </w:pPr>
      <w:r w:rsidDel="00000000" w:rsidR="00000000" w:rsidRPr="00000000">
        <w:rPr>
          <w:rtl w:val="0"/>
        </w:rPr>
        <w:t xml:space="preserve">En el controlador del motor, todos los comandos se sumarán para lograr el comando de par final.</w:t>
      </w:r>
    </w:p>
    <w:p w:rsidR="00000000" w:rsidDel="00000000" w:rsidP="00000000" w:rsidRDefault="00000000" w:rsidRPr="00000000" w14:paraId="00000109">
      <w:pPr>
        <w:ind w:left="0" w:firstLine="0"/>
        <w:jc w:val="both"/>
        <w:rPr/>
      </w:pPr>
      <w:r w:rsidDel="00000000" w:rsidR="00000000" w:rsidRPr="00000000">
        <w:rPr>
          <w:rtl w:val="0"/>
        </w:rPr>
      </w:r>
    </w:p>
    <w:p w:rsidR="00000000" w:rsidDel="00000000" w:rsidP="00000000" w:rsidRDefault="00000000" w:rsidRPr="00000000" w14:paraId="0000010A">
      <w:pPr>
        <w:ind w:left="0" w:firstLine="0"/>
        <w:jc w:val="both"/>
        <w:rPr/>
      </w:pPr>
      <w:r w:rsidDel="00000000" w:rsidR="00000000" w:rsidRPr="00000000">
        <w:rPr>
          <w:rtl w:val="0"/>
        </w:rPr>
        <w:t xml:space="preserve">En respuesta, el controlador del motor enviará los siguientes datos:</w:t>
      </w:r>
    </w:p>
    <w:p w:rsidR="00000000" w:rsidDel="00000000" w:rsidP="00000000" w:rsidRDefault="00000000" w:rsidRPr="00000000" w14:paraId="0000010B">
      <w:pPr>
        <w:ind w:left="0" w:firstLine="0"/>
        <w:jc w:val="both"/>
        <w:rPr/>
      </w:pPr>
      <w:r w:rsidDel="00000000" w:rsidR="00000000" w:rsidRPr="00000000">
        <w:rPr>
          <w:rtl w:val="0"/>
        </w:rPr>
      </w:r>
    </w:p>
    <w:p w:rsidR="00000000" w:rsidDel="00000000" w:rsidP="00000000" w:rsidRDefault="00000000" w:rsidRPr="00000000" w14:paraId="0000010C">
      <w:pPr>
        <w:ind w:left="0" w:firstLine="0"/>
        <w:jc w:val="both"/>
        <w:rPr/>
      </w:pPr>
      <w:r w:rsidDel="00000000" w:rsidR="00000000" w:rsidRPr="00000000">
        <w:rPr>
          <w:rtl w:val="0"/>
        </w:rPr>
        <w:t xml:space="preserve">ID del motor de 8 bits.</w:t>
      </w:r>
    </w:p>
    <w:p w:rsidR="00000000" w:rsidDel="00000000" w:rsidP="00000000" w:rsidRDefault="00000000" w:rsidRPr="00000000" w14:paraId="0000010D">
      <w:pPr>
        <w:ind w:left="0" w:firstLine="0"/>
        <w:jc w:val="both"/>
        <w:rPr/>
      </w:pPr>
      <w:r w:rsidDel="00000000" w:rsidR="00000000" w:rsidRPr="00000000">
        <w:rPr>
          <w:rtl w:val="0"/>
        </w:rPr>
        <w:t xml:space="preserve">Posición de 16 bits, escalada entre P_MIN y P_MAX en CAN_COM.cpp.</w:t>
      </w:r>
    </w:p>
    <w:p w:rsidR="00000000" w:rsidDel="00000000" w:rsidP="00000000" w:rsidRDefault="00000000" w:rsidRPr="00000000" w14:paraId="0000010E">
      <w:pPr>
        <w:ind w:left="0" w:firstLine="0"/>
        <w:jc w:val="both"/>
        <w:rPr/>
      </w:pPr>
      <w:r w:rsidDel="00000000" w:rsidR="00000000" w:rsidRPr="00000000">
        <w:rPr>
          <w:rtl w:val="0"/>
        </w:rPr>
        <w:t xml:space="preserve">Velocidad de 12 bits, entre 0 y 4095, escalada entre V_MIN y V_MAX.</w:t>
      </w:r>
    </w:p>
    <w:p w:rsidR="00000000" w:rsidDel="00000000" w:rsidP="00000000" w:rsidRDefault="00000000" w:rsidRPr="00000000" w14:paraId="0000010F">
      <w:pPr>
        <w:ind w:left="0" w:firstLine="0"/>
        <w:jc w:val="both"/>
        <w:rPr/>
      </w:pPr>
      <w:r w:rsidDel="00000000" w:rsidR="00000000" w:rsidRPr="00000000">
        <w:rPr>
          <w:rtl w:val="0"/>
        </w:rPr>
        <w:t xml:space="preserve">Corriente de 12 bits, entre 0 y 4095, escalada de -40 a 40 amperios, correspondiente a la corriente de fase máxima.</w:t>
      </w:r>
    </w:p>
    <w:p w:rsidR="00000000" w:rsidDel="00000000" w:rsidP="00000000" w:rsidRDefault="00000000" w:rsidRPr="00000000" w14:paraId="00000110">
      <w:pPr>
        <w:ind w:left="0" w:firstLine="0"/>
        <w:jc w:val="both"/>
        <w:rPr/>
      </w:pPr>
      <w:r w:rsidDel="00000000" w:rsidR="00000000" w:rsidRPr="00000000">
        <w:rPr>
          <w:rtl w:val="0"/>
        </w:rPr>
        <w:t xml:space="preserve">Estos 3 señales se empaquetan en los 6 bytes de la siguiente manera:</w:t>
      </w:r>
    </w:p>
    <w:p w:rsidR="00000000" w:rsidDel="00000000" w:rsidP="00000000" w:rsidRDefault="00000000" w:rsidRPr="00000000" w14:paraId="00000111">
      <w:pPr>
        <w:ind w:left="0" w:firstLine="0"/>
        <w:jc w:val="both"/>
        <w:rPr/>
      </w:pPr>
      <w:r w:rsidDel="00000000" w:rsidR="00000000" w:rsidRPr="00000000">
        <w:rPr>
          <w:rtl w:val="0"/>
        </w:rPr>
      </w:r>
    </w:p>
    <w:p w:rsidR="00000000" w:rsidDel="00000000" w:rsidP="00000000" w:rsidRDefault="00000000" w:rsidRPr="00000000" w14:paraId="00000112">
      <w:pPr>
        <w:ind w:left="0" w:firstLine="0"/>
        <w:jc w:val="both"/>
        <w:rPr/>
      </w:pPr>
      <w:r w:rsidDel="00000000" w:rsidR="00000000" w:rsidRPr="00000000">
        <w:rPr>
          <w:rtl w:val="0"/>
        </w:rPr>
        <w:t xml:space="preserve">Byte 0: ID del motor.</w:t>
      </w:r>
    </w:p>
    <w:p w:rsidR="00000000" w:rsidDel="00000000" w:rsidP="00000000" w:rsidRDefault="00000000" w:rsidRPr="00000000" w14:paraId="00000113">
      <w:pPr>
        <w:ind w:left="0" w:firstLine="0"/>
        <w:jc w:val="both"/>
        <w:rPr/>
      </w:pPr>
      <w:r w:rsidDel="00000000" w:rsidR="00000000" w:rsidRPr="00000000">
        <w:rPr>
          <w:rtl w:val="0"/>
        </w:rPr>
        <w:t xml:space="preserve">Byte 1: Bits 15-8 de la posición.</w:t>
      </w:r>
    </w:p>
    <w:p w:rsidR="00000000" w:rsidDel="00000000" w:rsidP="00000000" w:rsidRDefault="00000000" w:rsidRPr="00000000" w14:paraId="00000114">
      <w:pPr>
        <w:ind w:left="0" w:firstLine="0"/>
        <w:jc w:val="both"/>
        <w:rPr/>
      </w:pPr>
      <w:r w:rsidDel="00000000" w:rsidR="00000000" w:rsidRPr="00000000">
        <w:rPr>
          <w:rtl w:val="0"/>
        </w:rPr>
        <w:t xml:space="preserve">Byte 2: Bits 7-0 de la posición.</w:t>
      </w:r>
    </w:p>
    <w:p w:rsidR="00000000" w:rsidDel="00000000" w:rsidP="00000000" w:rsidRDefault="00000000" w:rsidRPr="00000000" w14:paraId="00000115">
      <w:pPr>
        <w:ind w:left="0" w:firstLine="0"/>
        <w:jc w:val="both"/>
        <w:rPr/>
      </w:pPr>
      <w:r w:rsidDel="00000000" w:rsidR="00000000" w:rsidRPr="00000000">
        <w:rPr>
          <w:rtl w:val="0"/>
        </w:rPr>
        <w:t xml:space="preserve">Byte 3: Bits 11-4 de velocidad.</w:t>
      </w:r>
    </w:p>
    <w:p w:rsidR="00000000" w:rsidDel="00000000" w:rsidP="00000000" w:rsidRDefault="00000000" w:rsidRPr="00000000" w14:paraId="00000116">
      <w:pPr>
        <w:ind w:left="0" w:firstLine="0"/>
        <w:jc w:val="both"/>
        <w:rPr/>
      </w:pPr>
      <w:r w:rsidDel="00000000" w:rsidR="00000000" w:rsidRPr="00000000">
        <w:rPr>
          <w:rtl w:val="0"/>
        </w:rPr>
        <w:t xml:space="preserve">Byte 4: Bits 3-0 de la velocidad y bits 11-8 de la corriente.</w:t>
      </w:r>
    </w:p>
    <w:p w:rsidR="00000000" w:rsidDel="00000000" w:rsidP="00000000" w:rsidRDefault="00000000" w:rsidRPr="00000000" w14:paraId="00000117">
      <w:pPr>
        <w:ind w:left="0" w:firstLine="0"/>
        <w:jc w:val="both"/>
        <w:rPr/>
      </w:pPr>
      <w:r w:rsidDel="00000000" w:rsidR="00000000" w:rsidRPr="00000000">
        <w:rPr>
          <w:rtl w:val="0"/>
        </w:rPr>
        <w:t xml:space="preserve">Byte 5: Bits 7-0 de corriente.</w:t>
      </w:r>
    </w:p>
    <w:p w:rsidR="00000000" w:rsidDel="00000000" w:rsidP="00000000" w:rsidRDefault="00000000" w:rsidRPr="00000000" w14:paraId="00000118">
      <w:pPr>
        <w:ind w:left="0" w:firstLine="0"/>
        <w:jc w:val="both"/>
        <w:rPr/>
      </w:pPr>
      <w:r w:rsidDel="00000000" w:rsidR="00000000" w:rsidRPr="00000000">
        <w:rPr>
          <w:rtl w:val="0"/>
        </w:rPr>
        <w:t xml:space="preserve">Comandos especiales:</w:t>
      </w:r>
    </w:p>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t xml:space="preserve">Entrar en el modo del motor:</w:t>
      </w:r>
    </w:p>
    <w:p w:rsidR="00000000" w:rsidDel="00000000" w:rsidP="00000000" w:rsidRDefault="00000000" w:rsidRPr="00000000" w14:paraId="0000011B">
      <w:pPr>
        <w:ind w:left="0" w:firstLine="0"/>
        <w:jc w:val="both"/>
        <w:rPr/>
      </w:pPr>
      <w:r w:rsidDel="00000000" w:rsidR="00000000" w:rsidRPr="00000000">
        <w:rPr>
          <w:rtl w:val="0"/>
        </w:rPr>
        <w:t xml:space="preserve">[0xFF, 0xFF, 0xFF, 0xFF, 0xFF, 0xFF, 0xFF, 0xFC]</w:t>
      </w:r>
    </w:p>
    <w:p w:rsidR="00000000" w:rsidDel="00000000" w:rsidP="00000000" w:rsidRDefault="00000000" w:rsidRPr="00000000" w14:paraId="0000011C">
      <w:pPr>
        <w:ind w:left="0" w:firstLine="0"/>
        <w:jc w:val="both"/>
        <w:rPr/>
      </w:pPr>
      <w:r w:rsidDel="00000000" w:rsidR="00000000" w:rsidRPr="00000000">
        <w:rPr>
          <w:rtl w:val="0"/>
        </w:rPr>
      </w:r>
    </w:p>
    <w:p w:rsidR="00000000" w:rsidDel="00000000" w:rsidP="00000000" w:rsidRDefault="00000000" w:rsidRPr="00000000" w14:paraId="0000011D">
      <w:pPr>
        <w:ind w:left="0" w:firstLine="0"/>
        <w:jc w:val="both"/>
        <w:rPr/>
      </w:pPr>
      <w:r w:rsidDel="00000000" w:rsidR="00000000" w:rsidRPr="00000000">
        <w:rPr>
          <w:rtl w:val="0"/>
        </w:rPr>
        <w:t xml:space="preserve">Salir del modo del motor:</w:t>
      </w:r>
    </w:p>
    <w:p w:rsidR="00000000" w:rsidDel="00000000" w:rsidP="00000000" w:rsidRDefault="00000000" w:rsidRPr="00000000" w14:paraId="0000011E">
      <w:pPr>
        <w:ind w:left="0" w:firstLine="0"/>
        <w:jc w:val="both"/>
        <w:rPr/>
      </w:pPr>
      <w:r w:rsidDel="00000000" w:rsidR="00000000" w:rsidRPr="00000000">
        <w:rPr>
          <w:rtl w:val="0"/>
        </w:rPr>
        <w:t xml:space="preserve">[0xFF, 0xFF, 0xFF, 0xFF, 0xFF, 0xFF, 0xFF, 0xFD]</w:t>
      </w:r>
    </w:p>
    <w:p w:rsidR="00000000" w:rsidDel="00000000" w:rsidP="00000000" w:rsidRDefault="00000000" w:rsidRPr="00000000" w14:paraId="0000011F">
      <w:pPr>
        <w:ind w:left="0" w:firstLine="0"/>
        <w:jc w:val="both"/>
        <w:rPr/>
      </w:pPr>
      <w:r w:rsidDel="00000000" w:rsidR="00000000" w:rsidRPr="00000000">
        <w:rPr>
          <w:rtl w:val="0"/>
        </w:rPr>
      </w:r>
    </w:p>
    <w:p w:rsidR="00000000" w:rsidDel="00000000" w:rsidP="00000000" w:rsidRDefault="00000000" w:rsidRPr="00000000" w14:paraId="00000120">
      <w:pPr>
        <w:ind w:left="0" w:firstLine="0"/>
        <w:jc w:val="both"/>
        <w:rPr/>
      </w:pPr>
      <w:r w:rsidDel="00000000" w:rsidR="00000000" w:rsidRPr="00000000">
        <w:rPr>
          <w:rtl w:val="0"/>
        </w:rPr>
        <w:t xml:space="preserve">Restablecer el sensor de posición a cero (Zero Position Sensor):</w:t>
      </w:r>
    </w:p>
    <w:p w:rsidR="00000000" w:rsidDel="00000000" w:rsidP="00000000" w:rsidRDefault="00000000" w:rsidRPr="00000000" w14:paraId="00000121">
      <w:pPr>
        <w:ind w:left="0" w:firstLine="0"/>
        <w:jc w:val="both"/>
        <w:rPr/>
      </w:pPr>
      <w:r w:rsidDel="00000000" w:rsidR="00000000" w:rsidRPr="00000000">
        <w:rPr>
          <w:rtl w:val="0"/>
        </w:rPr>
        <w:t xml:space="preserve">[0xFF, 0xFF, 0xFF, 0xFF, 0xFF, 0xFF, 0xFF, 0xFE]</w:t>
      </w:r>
    </w:p>
    <w:p w:rsidR="00000000" w:rsidDel="00000000" w:rsidP="00000000" w:rsidRDefault="00000000" w:rsidRPr="00000000" w14:paraId="00000122">
      <w:pPr>
        <w:ind w:left="0" w:firstLine="0"/>
        <w:jc w:val="both"/>
        <w:rPr/>
      </w:pPr>
      <w:r w:rsidDel="00000000" w:rsidR="00000000" w:rsidRPr="00000000">
        <w:rPr>
          <w:rtl w:val="0"/>
        </w:rPr>
      </w:r>
    </w:p>
    <w:p w:rsidR="00000000" w:rsidDel="00000000" w:rsidP="00000000" w:rsidRDefault="00000000" w:rsidRPr="00000000" w14:paraId="00000123">
      <w:pPr>
        <w:jc w:val="both"/>
        <w:rPr>
          <w:b w:val="1"/>
        </w:rPr>
      </w:pPr>
      <w:r w:rsidDel="00000000" w:rsidR="00000000" w:rsidRPr="00000000">
        <w:rPr>
          <w:rtl w:val="0"/>
        </w:rPr>
      </w:r>
    </w:p>
    <w:p w:rsidR="00000000" w:rsidDel="00000000" w:rsidP="00000000" w:rsidRDefault="00000000" w:rsidRPr="00000000" w14:paraId="00000124">
      <w:pPr>
        <w:ind w:left="0" w:firstLine="0"/>
        <w:jc w:val="both"/>
        <w:rPr>
          <w:b w:val="1"/>
        </w:rPr>
      </w:pPr>
      <w:r w:rsidDel="00000000" w:rsidR="00000000" w:rsidRPr="00000000">
        <w:rPr>
          <w:b w:val="1"/>
        </w:rPr>
        <w:drawing>
          <wp:inline distB="114300" distT="114300" distL="114300" distR="114300">
            <wp:extent cx="5731200" cy="3454400"/>
            <wp:effectExtent b="0" l="0" r="0" t="0"/>
            <wp:docPr id="9" name="image16.jpg"/>
            <a:graphic>
              <a:graphicData uri="http://schemas.openxmlformats.org/drawingml/2006/picture">
                <pic:pic>
                  <pic:nvPicPr>
                    <pic:cNvPr id="0" name="image16.jpg"/>
                    <pic:cNvPicPr preferRelativeResize="0"/>
                  </pic:nvPicPr>
                  <pic:blipFill>
                    <a:blip r:embed="rId4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pPr>
      <w:r w:rsidDel="00000000" w:rsidR="00000000" w:rsidRPr="00000000">
        <w:rPr>
          <w:sz w:val="20"/>
          <w:szCs w:val="20"/>
          <w:rtl w:val="0"/>
        </w:rPr>
        <w:t xml:space="preserve">Figura 29.Diagrama eléctrico del sistema</w:t>
      </w:r>
      <w:r w:rsidDel="00000000" w:rsidR="00000000" w:rsidRPr="00000000">
        <w:rPr>
          <w:rtl w:val="0"/>
        </w:rPr>
      </w:r>
    </w:p>
    <w:p w:rsidR="00000000" w:rsidDel="00000000" w:rsidP="00000000" w:rsidRDefault="00000000" w:rsidRPr="00000000" w14:paraId="00000126">
      <w:pPr>
        <w:ind w:left="0" w:firstLine="0"/>
        <w:jc w:val="both"/>
        <w:rPr>
          <w:b w:val="1"/>
        </w:rPr>
      </w:pPr>
      <w:r w:rsidDel="00000000" w:rsidR="00000000" w:rsidRPr="00000000">
        <w:rPr>
          <w:rtl w:val="0"/>
        </w:rPr>
      </w:r>
    </w:p>
    <w:p w:rsidR="00000000" w:rsidDel="00000000" w:rsidP="00000000" w:rsidRDefault="00000000" w:rsidRPr="00000000" w14:paraId="00000127">
      <w:pPr>
        <w:ind w:left="0" w:firstLine="0"/>
        <w:jc w:val="both"/>
        <w:rPr>
          <w:b w:val="1"/>
        </w:rPr>
      </w:pPr>
      <w:r w:rsidDel="00000000" w:rsidR="00000000" w:rsidRPr="00000000">
        <w:rPr>
          <w:rtl w:val="0"/>
        </w:rPr>
      </w:r>
    </w:p>
    <w:p w:rsidR="00000000" w:rsidDel="00000000" w:rsidP="00000000" w:rsidRDefault="00000000" w:rsidRPr="00000000" w14:paraId="00000128">
      <w:pPr>
        <w:ind w:left="0" w:firstLine="0"/>
        <w:jc w:val="both"/>
        <w:rPr>
          <w:b w:val="1"/>
        </w:rPr>
      </w:pPr>
      <w:r w:rsidDel="00000000" w:rsidR="00000000" w:rsidRPr="00000000">
        <w:rPr>
          <w:rtl w:val="0"/>
        </w:rPr>
      </w:r>
    </w:p>
    <w:p w:rsidR="00000000" w:rsidDel="00000000" w:rsidP="00000000" w:rsidRDefault="00000000" w:rsidRPr="00000000" w14:paraId="00000129">
      <w:pPr>
        <w:ind w:left="0" w:firstLine="0"/>
        <w:jc w:val="center"/>
        <w:rPr>
          <w:b w:val="1"/>
        </w:rPr>
      </w:pPr>
      <w:r w:rsidDel="00000000" w:rsidR="00000000" w:rsidRPr="00000000">
        <w:rPr>
          <w:rtl w:val="0"/>
        </w:rPr>
      </w:r>
    </w:p>
    <w:p w:rsidR="00000000" w:rsidDel="00000000" w:rsidP="00000000" w:rsidRDefault="00000000" w:rsidRPr="00000000" w14:paraId="0000012A">
      <w:pPr>
        <w:ind w:left="0" w:firstLine="0"/>
        <w:jc w:val="center"/>
        <w:rPr>
          <w:b w:val="1"/>
        </w:rPr>
      </w:pPr>
      <w:r w:rsidDel="00000000" w:rsidR="00000000" w:rsidRPr="00000000">
        <w:rPr>
          <w:rtl w:val="0"/>
        </w:rPr>
      </w:r>
    </w:p>
    <w:p w:rsidR="00000000" w:rsidDel="00000000" w:rsidP="00000000" w:rsidRDefault="00000000" w:rsidRPr="00000000" w14:paraId="0000012B">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C">
      <w:pPr>
        <w:pStyle w:val="Heading1"/>
        <w:jc w:val="center"/>
        <w:rPr>
          <w:sz w:val="34"/>
          <w:szCs w:val="34"/>
        </w:rPr>
      </w:pPr>
      <w:bookmarkStart w:colFirst="0" w:colLast="0" w:name="_fnl1a6a0cf46" w:id="7"/>
      <w:bookmarkEnd w:id="7"/>
      <w:r w:rsidDel="00000000" w:rsidR="00000000" w:rsidRPr="00000000">
        <w:rPr>
          <w:sz w:val="34"/>
          <w:szCs w:val="34"/>
          <w:rtl w:val="0"/>
        </w:rPr>
        <w:t xml:space="preserve">Manual de mantenimiento</w:t>
      </w:r>
    </w:p>
    <w:p w:rsidR="00000000" w:rsidDel="00000000" w:rsidP="00000000" w:rsidRDefault="00000000" w:rsidRPr="00000000" w14:paraId="0000012D">
      <w:pPr>
        <w:ind w:left="720" w:firstLine="0"/>
        <w:jc w:val="both"/>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rtl w:val="0"/>
        </w:rPr>
        <w:t xml:space="preserve">La pierna del cheetah no se busca para largos periodos de trabajo, ni que sostenga su propio peso, por lo que las exigencias de mantenimiento no son tan elevadas, no obstante hay que tener ciertas consideraciones::</w:t>
      </w:r>
    </w:p>
    <w:p w:rsidR="00000000" w:rsidDel="00000000" w:rsidP="00000000" w:rsidRDefault="00000000" w:rsidRPr="00000000" w14:paraId="0000012F">
      <w:pPr>
        <w:ind w:left="0" w:firstLine="0"/>
        <w:jc w:val="both"/>
        <w:rPr/>
      </w:pPr>
      <w:r w:rsidDel="00000000" w:rsidR="00000000" w:rsidRPr="00000000">
        <w:rPr>
          <w:rtl w:val="0"/>
        </w:rPr>
      </w:r>
    </w:p>
    <w:p w:rsidR="00000000" w:rsidDel="00000000" w:rsidP="00000000" w:rsidRDefault="00000000" w:rsidRPr="00000000" w14:paraId="00000130">
      <w:pPr>
        <w:ind w:left="0" w:firstLine="0"/>
        <w:jc w:val="both"/>
        <w:rPr/>
      </w:pPr>
      <w:r w:rsidDel="00000000" w:rsidR="00000000" w:rsidRPr="00000000">
        <w:rPr>
          <w:rtl w:val="0"/>
        </w:rPr>
      </w:r>
    </w:p>
    <w:p w:rsidR="00000000" w:rsidDel="00000000" w:rsidP="00000000" w:rsidRDefault="00000000" w:rsidRPr="00000000" w14:paraId="00000131">
      <w:pPr>
        <w:pStyle w:val="Heading2"/>
        <w:jc w:val="both"/>
        <w:rPr>
          <w:sz w:val="26"/>
          <w:szCs w:val="26"/>
        </w:rPr>
      </w:pPr>
      <w:bookmarkStart w:colFirst="0" w:colLast="0" w:name="_qosvsi9jsgtf" w:id="8"/>
      <w:bookmarkEnd w:id="8"/>
      <w:r w:rsidDel="00000000" w:rsidR="00000000" w:rsidRPr="00000000">
        <w:rPr>
          <w:sz w:val="26"/>
          <w:szCs w:val="26"/>
          <w:rtl w:val="0"/>
        </w:rPr>
        <w:t xml:space="preserve">Mantenimiento preventivo</w:t>
      </w:r>
    </w:p>
    <w:p w:rsidR="00000000" w:rsidDel="00000000" w:rsidP="00000000" w:rsidRDefault="00000000" w:rsidRPr="00000000" w14:paraId="00000132">
      <w:pPr>
        <w:ind w:left="0" w:firstLine="0"/>
        <w:jc w:val="both"/>
        <w:rPr>
          <w:b w:val="1"/>
          <w:i w:val="1"/>
        </w:rPr>
      </w:pPr>
      <w:r w:rsidDel="00000000" w:rsidR="00000000" w:rsidRPr="00000000">
        <w:rPr>
          <w:rtl w:val="0"/>
        </w:rPr>
      </w:r>
    </w:p>
    <w:p w:rsidR="00000000" w:rsidDel="00000000" w:rsidP="00000000" w:rsidRDefault="00000000" w:rsidRPr="00000000" w14:paraId="00000133">
      <w:pPr>
        <w:ind w:left="0" w:firstLine="0"/>
        <w:jc w:val="both"/>
        <w:rPr/>
      </w:pPr>
      <w:r w:rsidDel="00000000" w:rsidR="00000000" w:rsidRPr="00000000">
        <w:rPr>
          <w:rtl w:val="0"/>
        </w:rPr>
        <w:t xml:space="preserve">Se recomienda realizar mantenimiento preventivo de la pierna  dadas las siguientes situaciones:</w:t>
      </w:r>
    </w:p>
    <w:p w:rsidR="00000000" w:rsidDel="00000000" w:rsidP="00000000" w:rsidRDefault="00000000" w:rsidRPr="00000000" w14:paraId="00000134">
      <w:pPr>
        <w:numPr>
          <w:ilvl w:val="0"/>
          <w:numId w:val="2"/>
        </w:numPr>
        <w:ind w:left="720" w:hanging="360"/>
        <w:jc w:val="both"/>
        <w:rPr>
          <w:u w:val="none"/>
        </w:rPr>
      </w:pPr>
      <w:r w:rsidDel="00000000" w:rsidR="00000000" w:rsidRPr="00000000">
        <w:rPr>
          <w:rtl w:val="0"/>
        </w:rPr>
        <w:t xml:space="preserve">Se guardó en un sitio donde no se tiene protección del polvo o la humedad</w:t>
      </w:r>
    </w:p>
    <w:p w:rsidR="00000000" w:rsidDel="00000000" w:rsidP="00000000" w:rsidRDefault="00000000" w:rsidRPr="00000000" w14:paraId="00000135">
      <w:pPr>
        <w:numPr>
          <w:ilvl w:val="0"/>
          <w:numId w:val="2"/>
        </w:numPr>
        <w:ind w:left="720" w:hanging="360"/>
        <w:jc w:val="both"/>
        <w:rPr>
          <w:u w:val="none"/>
        </w:rPr>
      </w:pPr>
      <w:r w:rsidDel="00000000" w:rsidR="00000000" w:rsidRPr="00000000">
        <w:rPr>
          <w:rtl w:val="0"/>
        </w:rPr>
        <w:t xml:space="preserve">Cuando se usará la pierna luego de un tiempo prolongado de desuso.</w:t>
      </w:r>
    </w:p>
    <w:p w:rsidR="00000000" w:rsidDel="00000000" w:rsidP="00000000" w:rsidRDefault="00000000" w:rsidRPr="00000000" w14:paraId="00000136">
      <w:pPr>
        <w:numPr>
          <w:ilvl w:val="0"/>
          <w:numId w:val="2"/>
        </w:numPr>
        <w:ind w:left="720" w:hanging="360"/>
        <w:jc w:val="both"/>
        <w:rPr>
          <w:u w:val="none"/>
        </w:rPr>
      </w:pPr>
      <w:r w:rsidDel="00000000" w:rsidR="00000000" w:rsidRPr="00000000">
        <w:rPr>
          <w:rtl w:val="0"/>
        </w:rPr>
        <w:t xml:space="preserve">Cada 6 meses.</w:t>
      </w:r>
    </w:p>
    <w:p w:rsidR="00000000" w:rsidDel="00000000" w:rsidP="00000000" w:rsidRDefault="00000000" w:rsidRPr="00000000" w14:paraId="00000137">
      <w:pPr>
        <w:numPr>
          <w:ilvl w:val="0"/>
          <w:numId w:val="2"/>
        </w:numPr>
        <w:ind w:left="720" w:hanging="360"/>
        <w:jc w:val="both"/>
        <w:rPr>
          <w:u w:val="none"/>
        </w:rPr>
      </w:pPr>
      <w:r w:rsidDel="00000000" w:rsidR="00000000" w:rsidRPr="00000000">
        <w:rPr>
          <w:rtl w:val="0"/>
        </w:rPr>
        <w:t xml:space="preserve">En algún cambio repentino de la alimentación eléctrica (un cambio repentino de voltaje)</w:t>
      </w:r>
    </w:p>
    <w:p w:rsidR="00000000" w:rsidDel="00000000" w:rsidP="00000000" w:rsidRDefault="00000000" w:rsidRPr="00000000" w14:paraId="00000138">
      <w:pPr>
        <w:ind w:left="0" w:firstLine="0"/>
        <w:jc w:val="both"/>
        <w:rPr/>
      </w:pPr>
      <w:r w:rsidDel="00000000" w:rsidR="00000000" w:rsidRPr="00000000">
        <w:rPr>
          <w:rtl w:val="0"/>
        </w:rPr>
      </w:r>
    </w:p>
    <w:p w:rsidR="00000000" w:rsidDel="00000000" w:rsidP="00000000" w:rsidRDefault="00000000" w:rsidRPr="00000000" w14:paraId="00000139">
      <w:pPr>
        <w:ind w:left="0" w:firstLine="0"/>
        <w:jc w:val="both"/>
        <w:rPr/>
      </w:pPr>
      <w:r w:rsidDel="00000000" w:rsidR="00000000" w:rsidRPr="00000000">
        <w:rPr>
          <w:rtl w:val="0"/>
        </w:rPr>
        <w:t xml:space="preserve">El mantenimiento preventivo consiste en una ligera inspección visual de los eslabones y los acoples, que estos no posean manchas de polvo, de humedad o que posean grietas o que les falten piezas.</w:t>
      </w:r>
    </w:p>
    <w:p w:rsidR="00000000" w:rsidDel="00000000" w:rsidP="00000000" w:rsidRDefault="00000000" w:rsidRPr="00000000" w14:paraId="0000013A">
      <w:pPr>
        <w:ind w:left="0" w:firstLine="0"/>
        <w:jc w:val="both"/>
        <w:rPr/>
      </w:pPr>
      <w:r w:rsidDel="00000000" w:rsidR="00000000" w:rsidRPr="00000000">
        <w:rPr>
          <w:rtl w:val="0"/>
        </w:rPr>
      </w:r>
    </w:p>
    <w:p w:rsidR="00000000" w:rsidDel="00000000" w:rsidP="00000000" w:rsidRDefault="00000000" w:rsidRPr="00000000" w14:paraId="0000013B">
      <w:pPr>
        <w:numPr>
          <w:ilvl w:val="0"/>
          <w:numId w:val="10"/>
        </w:numPr>
        <w:ind w:left="720" w:hanging="360"/>
        <w:jc w:val="both"/>
        <w:rPr>
          <w:u w:val="none"/>
        </w:rPr>
      </w:pPr>
      <w:r w:rsidDel="00000000" w:rsidR="00000000" w:rsidRPr="00000000">
        <w:rPr>
          <w:rtl w:val="0"/>
        </w:rPr>
        <w:t xml:space="preserve">En caso de polvo o  humedad deben limpiarse las piezas y remover la suciedad, ya que  pueden afectar  el desempeño de la máquina.</w:t>
      </w:r>
    </w:p>
    <w:p w:rsidR="00000000" w:rsidDel="00000000" w:rsidP="00000000" w:rsidRDefault="00000000" w:rsidRPr="00000000" w14:paraId="0000013C">
      <w:pPr>
        <w:numPr>
          <w:ilvl w:val="0"/>
          <w:numId w:val="10"/>
        </w:numPr>
        <w:ind w:left="720" w:hanging="360"/>
        <w:jc w:val="both"/>
        <w:rPr>
          <w:u w:val="none"/>
        </w:rPr>
      </w:pPr>
      <w:r w:rsidDel="00000000" w:rsidR="00000000" w:rsidRPr="00000000">
        <w:rPr>
          <w:rtl w:val="0"/>
        </w:rPr>
        <w:t xml:space="preserve">En caso de grietas o partes faltantes, lo recomendable es reemplazar la pieza afectada</w:t>
      </w:r>
    </w:p>
    <w:p w:rsidR="00000000" w:rsidDel="00000000" w:rsidP="00000000" w:rsidRDefault="00000000" w:rsidRPr="00000000" w14:paraId="0000013D">
      <w:pPr>
        <w:numPr>
          <w:ilvl w:val="0"/>
          <w:numId w:val="10"/>
        </w:numPr>
        <w:ind w:left="720" w:hanging="360"/>
        <w:jc w:val="both"/>
        <w:rPr>
          <w:u w:val="none"/>
        </w:rPr>
      </w:pPr>
      <w:r w:rsidDel="00000000" w:rsidR="00000000" w:rsidRPr="00000000">
        <w:rPr>
          <w:rtl w:val="0"/>
        </w:rPr>
        <w:t xml:space="preserve">Mantener la pierna en un lugar libre de roedores u otros animales</w:t>
      </w:r>
    </w:p>
    <w:p w:rsidR="00000000" w:rsidDel="00000000" w:rsidP="00000000" w:rsidRDefault="00000000" w:rsidRPr="00000000" w14:paraId="0000013E">
      <w:pPr>
        <w:ind w:left="0" w:firstLine="0"/>
        <w:jc w:val="both"/>
        <w:rPr>
          <w:b w:val="1"/>
          <w:i w:val="1"/>
        </w:rPr>
      </w:pPr>
      <w:r w:rsidDel="00000000" w:rsidR="00000000" w:rsidRPr="00000000">
        <w:rPr>
          <w:rtl w:val="0"/>
        </w:rPr>
      </w:r>
    </w:p>
    <w:p w:rsidR="00000000" w:rsidDel="00000000" w:rsidP="00000000" w:rsidRDefault="00000000" w:rsidRPr="00000000" w14:paraId="0000013F">
      <w:pPr>
        <w:ind w:left="0" w:firstLine="0"/>
        <w:jc w:val="both"/>
        <w:rPr>
          <w:b w:val="1"/>
          <w:i w:val="1"/>
        </w:rPr>
      </w:pPr>
      <w:r w:rsidDel="00000000" w:rsidR="00000000" w:rsidRPr="00000000">
        <w:rPr>
          <w:rtl w:val="0"/>
        </w:rPr>
      </w:r>
    </w:p>
    <w:p w:rsidR="00000000" w:rsidDel="00000000" w:rsidP="00000000" w:rsidRDefault="00000000" w:rsidRPr="00000000" w14:paraId="00000140">
      <w:pPr>
        <w:pStyle w:val="Heading2"/>
        <w:jc w:val="both"/>
        <w:rPr>
          <w:sz w:val="26"/>
          <w:szCs w:val="26"/>
        </w:rPr>
      </w:pPr>
      <w:bookmarkStart w:colFirst="0" w:colLast="0" w:name="_r89pbjfaub0m" w:id="9"/>
      <w:bookmarkEnd w:id="9"/>
      <w:r w:rsidDel="00000000" w:rsidR="00000000" w:rsidRPr="00000000">
        <w:rPr>
          <w:sz w:val="26"/>
          <w:szCs w:val="26"/>
          <w:rtl w:val="0"/>
        </w:rPr>
        <w:t xml:space="preserve">Mantenimiento General</w:t>
      </w:r>
    </w:p>
    <w:p w:rsidR="00000000" w:rsidDel="00000000" w:rsidP="00000000" w:rsidRDefault="00000000" w:rsidRPr="00000000" w14:paraId="00000141">
      <w:pPr>
        <w:ind w:left="0" w:firstLine="0"/>
        <w:jc w:val="both"/>
        <w:rPr>
          <w:b w:val="1"/>
          <w:i w:val="1"/>
        </w:rPr>
      </w:pPr>
      <w:r w:rsidDel="00000000" w:rsidR="00000000" w:rsidRPr="00000000">
        <w:rPr>
          <w:rtl w:val="0"/>
        </w:rPr>
      </w:r>
    </w:p>
    <w:p w:rsidR="00000000" w:rsidDel="00000000" w:rsidP="00000000" w:rsidRDefault="00000000" w:rsidRPr="00000000" w14:paraId="00000142">
      <w:pPr>
        <w:ind w:left="0" w:firstLine="0"/>
        <w:jc w:val="both"/>
        <w:rPr/>
      </w:pPr>
      <w:r w:rsidDel="00000000" w:rsidR="00000000" w:rsidRPr="00000000">
        <w:rPr>
          <w:rtl w:val="0"/>
        </w:rPr>
        <w:t xml:space="preserve">El mantenimiento general de la pierna  Cheetah se recomienda mínimo una vez al año o  cada 6 meses con el fin de evitar fallas. Debe ser una inspección total de los elementos de la pierna. Debe inspeccionarse las siguientes cosas:</w:t>
      </w:r>
    </w:p>
    <w:p w:rsidR="00000000" w:rsidDel="00000000" w:rsidP="00000000" w:rsidRDefault="00000000" w:rsidRPr="00000000" w14:paraId="00000143">
      <w:pPr>
        <w:ind w:left="0" w:firstLine="0"/>
        <w:jc w:val="both"/>
        <w:rPr/>
      </w:pPr>
      <w:r w:rsidDel="00000000" w:rsidR="00000000" w:rsidRPr="00000000">
        <w:rPr>
          <w:rtl w:val="0"/>
        </w:rPr>
      </w:r>
    </w:p>
    <w:p w:rsidR="00000000" w:rsidDel="00000000" w:rsidP="00000000" w:rsidRDefault="00000000" w:rsidRPr="00000000" w14:paraId="00000144">
      <w:pPr>
        <w:numPr>
          <w:ilvl w:val="0"/>
          <w:numId w:val="8"/>
        </w:numPr>
        <w:ind w:left="720" w:hanging="360"/>
        <w:jc w:val="both"/>
        <w:rPr>
          <w:u w:val="none"/>
        </w:rPr>
      </w:pPr>
      <w:r w:rsidDel="00000000" w:rsidR="00000000" w:rsidRPr="00000000">
        <w:rPr>
          <w:rtl w:val="0"/>
        </w:rPr>
        <w:t xml:space="preserve">El desgaste de las poleas dentadas y la correa y reemplazarlas en caso de que sea necesario.</w:t>
      </w:r>
    </w:p>
    <w:p w:rsidR="00000000" w:rsidDel="00000000" w:rsidP="00000000" w:rsidRDefault="00000000" w:rsidRPr="00000000" w14:paraId="00000145">
      <w:pPr>
        <w:numPr>
          <w:ilvl w:val="0"/>
          <w:numId w:val="8"/>
        </w:numPr>
        <w:ind w:left="720" w:hanging="360"/>
        <w:jc w:val="both"/>
        <w:rPr>
          <w:u w:val="none"/>
        </w:rPr>
      </w:pPr>
      <w:r w:rsidDel="00000000" w:rsidR="00000000" w:rsidRPr="00000000">
        <w:rPr>
          <w:rtl w:val="0"/>
        </w:rPr>
        <w:t xml:space="preserve">La tensión de la correa en el STPM</w:t>
      </w:r>
    </w:p>
    <w:p w:rsidR="00000000" w:rsidDel="00000000" w:rsidP="00000000" w:rsidRDefault="00000000" w:rsidRPr="00000000" w14:paraId="00000146">
      <w:pPr>
        <w:numPr>
          <w:ilvl w:val="0"/>
          <w:numId w:val="8"/>
        </w:numPr>
        <w:ind w:left="720" w:hanging="360"/>
        <w:jc w:val="both"/>
        <w:rPr>
          <w:u w:val="none"/>
        </w:rPr>
      </w:pPr>
      <w:r w:rsidDel="00000000" w:rsidR="00000000" w:rsidRPr="00000000">
        <w:rPr>
          <w:rtl w:val="0"/>
        </w:rPr>
        <w:t xml:space="preserve">Que no exista corrosión o polvo en la estructura que sostiene a la pierna. Debe limpiarse si es posible o reemplazar las piezas</w:t>
      </w:r>
    </w:p>
    <w:p w:rsidR="00000000" w:rsidDel="00000000" w:rsidP="00000000" w:rsidRDefault="00000000" w:rsidRPr="00000000" w14:paraId="00000147">
      <w:pPr>
        <w:numPr>
          <w:ilvl w:val="0"/>
          <w:numId w:val="8"/>
        </w:numPr>
        <w:ind w:left="720" w:hanging="360"/>
        <w:jc w:val="both"/>
        <w:rPr>
          <w:u w:val="none"/>
        </w:rPr>
      </w:pPr>
      <w:r w:rsidDel="00000000" w:rsidR="00000000" w:rsidRPr="00000000">
        <w:rPr>
          <w:rtl w:val="0"/>
        </w:rPr>
        <w:t xml:space="preserve">Que no existan grietas en los eslabones o los acoples que se encuentran en la estructura. Si se encuentran piezas rotas o con grietas, estas deberán reemplazarse</w:t>
      </w:r>
    </w:p>
    <w:p w:rsidR="00000000" w:rsidDel="00000000" w:rsidP="00000000" w:rsidRDefault="00000000" w:rsidRPr="00000000" w14:paraId="00000148">
      <w:pPr>
        <w:numPr>
          <w:ilvl w:val="0"/>
          <w:numId w:val="8"/>
        </w:numPr>
        <w:ind w:left="720" w:hanging="360"/>
        <w:jc w:val="both"/>
        <w:rPr>
          <w:u w:val="none"/>
        </w:rPr>
      </w:pPr>
      <w:r w:rsidDel="00000000" w:rsidR="00000000" w:rsidRPr="00000000">
        <w:rPr>
          <w:rtl w:val="0"/>
        </w:rPr>
        <w:t xml:space="preserve">Que los motores si están entregando los torques necesarios.</w:t>
      </w:r>
    </w:p>
    <w:p w:rsidR="00000000" w:rsidDel="00000000" w:rsidP="00000000" w:rsidRDefault="00000000" w:rsidRPr="00000000" w14:paraId="00000149">
      <w:pPr>
        <w:numPr>
          <w:ilvl w:val="0"/>
          <w:numId w:val="8"/>
        </w:numPr>
        <w:ind w:left="720" w:hanging="360"/>
        <w:jc w:val="both"/>
        <w:rPr>
          <w:u w:val="none"/>
        </w:rPr>
      </w:pPr>
      <w:r w:rsidDel="00000000" w:rsidR="00000000" w:rsidRPr="00000000">
        <w:rPr>
          <w:rtl w:val="0"/>
        </w:rPr>
        <w:t xml:space="preserve">Los cables no deben presentar daños o desgastes significativos. Deben reemplazarse o repararse según el caso.</w:t>
      </w:r>
    </w:p>
    <w:p w:rsidR="00000000" w:rsidDel="00000000" w:rsidP="00000000" w:rsidRDefault="00000000" w:rsidRPr="00000000" w14:paraId="0000014A">
      <w:pPr>
        <w:numPr>
          <w:ilvl w:val="0"/>
          <w:numId w:val="8"/>
        </w:numPr>
        <w:ind w:left="720" w:hanging="360"/>
        <w:jc w:val="both"/>
        <w:rPr>
          <w:u w:val="none"/>
        </w:rPr>
      </w:pPr>
      <w:r w:rsidDel="00000000" w:rsidR="00000000" w:rsidRPr="00000000">
        <w:rPr>
          <w:rtl w:val="0"/>
        </w:rPr>
        <w:t xml:space="preserve">Los componentes electrónicos deben encontrarse aislados de condiciones corrosivas, libres de  polvo, y humedad, para garantizar su correcto funcionamiento.</w:t>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widowControl w:val="0"/>
        <w:spacing w:line="336.02947200000006" w:lineRule="auto"/>
        <w:ind w:left="0" w:firstLine="0"/>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t xml:space="preserve">Manual elaborado por:</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965"/>
        <w:tblGridChange w:id="0">
          <w:tblGrid>
            <w:gridCol w:w="4650"/>
            <w:gridCol w:w="4965"/>
          </w:tblGrid>
        </w:tblGridChange>
      </w:tblGrid>
      <w:tr>
        <w:trPr>
          <w:cantSplit w:val="0"/>
          <w:trHeight w:val="32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66925" cy="1222270"/>
                  <wp:effectExtent b="0" l="0" r="0" t="0"/>
                  <wp:docPr id="32" name="image24.jpg"/>
                  <a:graphic>
                    <a:graphicData uri="http://schemas.openxmlformats.org/drawingml/2006/picture">
                      <pic:pic>
                        <pic:nvPicPr>
                          <pic:cNvPr id="0" name="image24.jpg"/>
                          <pic:cNvPicPr preferRelativeResize="0"/>
                        </pic:nvPicPr>
                        <pic:blipFill>
                          <a:blip r:embed="rId42"/>
                          <a:srcRect b="0" l="0" r="0" t="-90628"/>
                          <a:stretch>
                            <a:fillRect/>
                          </a:stretch>
                        </pic:blipFill>
                        <pic:spPr>
                          <a:xfrm>
                            <a:off x="0" y="0"/>
                            <a:ext cx="2066925" cy="122227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b w:val="1"/>
                <w:sz w:val="24"/>
                <w:szCs w:val="24"/>
              </w:rPr>
            </w:pPr>
            <w:hyperlink r:id="rId43">
              <w:r w:rsidDel="00000000" w:rsidR="00000000" w:rsidRPr="00000000">
                <w:rPr>
                  <w:rFonts w:ascii="Times New Roman" w:cs="Times New Roman" w:eastAsia="Times New Roman" w:hAnsi="Times New Roman"/>
                  <w:b w:val="1"/>
                  <w:color w:val="0000ee"/>
                  <w:sz w:val="24"/>
                  <w:szCs w:val="24"/>
                  <w:u w:val="single"/>
                  <w:rtl w:val="0"/>
                </w:rPr>
                <w:t xml:space="preserve">Valentina Cruz De Paula</w:t>
              </w:r>
            </w:hyperlink>
            <w:r w:rsidDel="00000000" w:rsidR="00000000" w:rsidRPr="00000000">
              <w:rPr>
                <w:rtl w:val="0"/>
              </w:rPr>
            </w:r>
          </w:p>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Director ejecutivo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876300" cy="1269895"/>
                  <wp:effectExtent b="0" l="0" r="0" t="0"/>
                  <wp:docPr id="23" name="image25.jpg"/>
                  <a:graphic>
                    <a:graphicData uri="http://schemas.openxmlformats.org/drawingml/2006/picture">
                      <pic:pic>
                        <pic:nvPicPr>
                          <pic:cNvPr id="0" name="image25.jpg"/>
                          <pic:cNvPicPr preferRelativeResize="0"/>
                        </pic:nvPicPr>
                        <pic:blipFill>
                          <a:blip r:embed="rId44"/>
                          <a:srcRect b="0" l="0" r="0" t="-7517"/>
                          <a:stretch>
                            <a:fillRect/>
                          </a:stretch>
                        </pic:blipFill>
                        <pic:spPr>
                          <a:xfrm>
                            <a:off x="0" y="0"/>
                            <a:ext cx="876300" cy="126989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b w:val="1"/>
                <w:sz w:val="24"/>
                <w:szCs w:val="24"/>
              </w:rPr>
            </w:pPr>
            <w:hyperlink r:id="rId45">
              <w:r w:rsidDel="00000000" w:rsidR="00000000" w:rsidRPr="00000000">
                <w:rPr>
                  <w:rFonts w:ascii="Times New Roman" w:cs="Times New Roman" w:eastAsia="Times New Roman" w:hAnsi="Times New Roman"/>
                  <w:b w:val="1"/>
                  <w:color w:val="0000ee"/>
                  <w:sz w:val="24"/>
                  <w:szCs w:val="24"/>
                  <w:u w:val="single"/>
                  <w:rtl w:val="0"/>
                </w:rPr>
                <w:t xml:space="preserve">Julian Felipe Medina Veira</w:t>
              </w:r>
            </w:hyperlink>
            <w:r w:rsidDel="00000000" w:rsidR="00000000" w:rsidRPr="00000000">
              <w:rPr>
                <w:rtl w:val="0"/>
              </w:rPr>
            </w:r>
          </w:p>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Director de operaciones </w:t>
            </w:r>
          </w:p>
        </w:tc>
      </w:tr>
    </w:tbl>
    <w:p w:rsidR="00000000" w:rsidDel="00000000" w:rsidP="00000000" w:rsidRDefault="00000000" w:rsidRPr="00000000" w14:paraId="00000155">
      <w:pPr>
        <w:jc w:val="both"/>
        <w:rPr>
          <w:rFonts w:ascii="Times New Roman" w:cs="Times New Roman" w:eastAsia="Times New Roman" w:hAnsi="Times New Roman"/>
          <w:b w:val="1"/>
          <w:sz w:val="24"/>
          <w:szCs w:val="24"/>
        </w:rPr>
      </w:pPr>
      <w:r w:rsidDel="00000000" w:rsidR="00000000" w:rsidRPr="00000000">
        <w:rPr>
          <w:rtl w:val="0"/>
        </w:rPr>
      </w:r>
    </w:p>
    <w:tbl>
      <w:tblPr>
        <w:tblStyle w:val="Table2"/>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gridCol w:w="4455"/>
        <w:tblGridChange w:id="0">
          <w:tblGrid>
            <w:gridCol w:w="5160"/>
            <w:gridCol w:w="44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985963" cy="1060235"/>
                  <wp:effectExtent b="0" l="0" r="0" t="0"/>
                  <wp:docPr id="26" name="image34.jpg"/>
                  <a:graphic>
                    <a:graphicData uri="http://schemas.openxmlformats.org/drawingml/2006/picture">
                      <pic:pic>
                        <pic:nvPicPr>
                          <pic:cNvPr id="0" name="image34.jpg"/>
                          <pic:cNvPicPr preferRelativeResize="0"/>
                        </pic:nvPicPr>
                        <pic:blipFill>
                          <a:blip r:embed="rId46"/>
                          <a:srcRect b="0" l="0" r="0" t="0"/>
                          <a:stretch>
                            <a:fillRect/>
                          </a:stretch>
                        </pic:blipFill>
                        <pic:spPr>
                          <a:xfrm>
                            <a:off x="0" y="0"/>
                            <a:ext cx="1985963" cy="106023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b w:val="1"/>
                <w:sz w:val="24"/>
                <w:szCs w:val="24"/>
              </w:rPr>
            </w:pPr>
            <w:hyperlink r:id="rId47">
              <w:r w:rsidDel="00000000" w:rsidR="00000000" w:rsidRPr="00000000">
                <w:rPr>
                  <w:rFonts w:ascii="Times New Roman" w:cs="Times New Roman" w:eastAsia="Times New Roman" w:hAnsi="Times New Roman"/>
                  <w:b w:val="1"/>
                  <w:color w:val="0000ee"/>
                  <w:sz w:val="24"/>
                  <w:szCs w:val="24"/>
                  <w:u w:val="single"/>
                  <w:rtl w:val="0"/>
                </w:rPr>
                <w:t xml:space="preserve">Juan Camilo Olaya Mantilla</w:t>
              </w:r>
            </w:hyperlink>
            <w:r w:rsidDel="00000000" w:rsidR="00000000" w:rsidRPr="00000000">
              <w:rPr>
                <w:rtl w:val="0"/>
              </w:rPr>
            </w:r>
          </w:p>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Director de finanzas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43125" cy="1242826"/>
                  <wp:effectExtent b="0" l="0" r="0" t="0"/>
                  <wp:docPr id="11" name="image2.jpg"/>
                  <a:graphic>
                    <a:graphicData uri="http://schemas.openxmlformats.org/drawingml/2006/picture">
                      <pic:pic>
                        <pic:nvPicPr>
                          <pic:cNvPr id="0" name="image2.jpg"/>
                          <pic:cNvPicPr preferRelativeResize="0"/>
                        </pic:nvPicPr>
                        <pic:blipFill>
                          <a:blip r:embed="rId48"/>
                          <a:srcRect b="0" l="0" r="0" t="-65880"/>
                          <a:stretch>
                            <a:fillRect/>
                          </a:stretch>
                        </pic:blipFill>
                        <pic:spPr>
                          <a:xfrm>
                            <a:off x="0" y="0"/>
                            <a:ext cx="2143125" cy="1242826"/>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b w:val="1"/>
                <w:sz w:val="24"/>
                <w:szCs w:val="24"/>
              </w:rPr>
            </w:pPr>
            <w:hyperlink r:id="rId49">
              <w:r w:rsidDel="00000000" w:rsidR="00000000" w:rsidRPr="00000000">
                <w:rPr>
                  <w:rFonts w:ascii="Times New Roman" w:cs="Times New Roman" w:eastAsia="Times New Roman" w:hAnsi="Times New Roman"/>
                  <w:b w:val="1"/>
                  <w:color w:val="0000ee"/>
                  <w:sz w:val="24"/>
                  <w:szCs w:val="24"/>
                  <w:u w:val="single"/>
                  <w:rtl w:val="0"/>
                </w:rPr>
                <w:t xml:space="preserve">Daniel Felipe Cantor Santana</w:t>
              </w:r>
            </w:hyperlink>
            <w:r w:rsidDel="00000000" w:rsidR="00000000" w:rsidRPr="00000000">
              <w:rPr>
                <w:rtl w:val="0"/>
              </w:rPr>
            </w:r>
          </w:p>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Director de Comunicaciones </w:t>
            </w:r>
          </w:p>
        </w:tc>
      </w:tr>
    </w:tbl>
    <w:p w:rsidR="00000000" w:rsidDel="00000000" w:rsidP="00000000" w:rsidRDefault="00000000" w:rsidRPr="00000000" w14:paraId="0000015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54088" cy="1009650"/>
            <wp:effectExtent b="0" l="0" r="0" t="0"/>
            <wp:docPr id="35"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2254088"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b w:val="1"/>
          <w:sz w:val="24"/>
          <w:szCs w:val="24"/>
        </w:rPr>
      </w:pPr>
      <w:hyperlink r:id="rId51">
        <w:r w:rsidDel="00000000" w:rsidR="00000000" w:rsidRPr="00000000">
          <w:rPr>
            <w:rFonts w:ascii="Times New Roman" w:cs="Times New Roman" w:eastAsia="Times New Roman" w:hAnsi="Times New Roman"/>
            <w:b w:val="1"/>
            <w:color w:val="0000ee"/>
            <w:sz w:val="24"/>
            <w:szCs w:val="24"/>
            <w:u w:val="single"/>
            <w:rtl w:val="0"/>
          </w:rPr>
          <w:t xml:space="preserve">Miguel Angel Segura Figueroa</w:t>
        </w:r>
      </w:hyperlink>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w:t>
      </w:r>
    </w:p>
    <w:p w:rsidR="00000000" w:rsidDel="00000000" w:rsidP="00000000" w:rsidRDefault="00000000" w:rsidRPr="00000000" w14:paraId="00000164">
      <w:pPr>
        <w:jc w:val="center"/>
        <w:rPr/>
      </w:pPr>
      <w:r w:rsidDel="00000000" w:rsidR="00000000" w:rsidRPr="00000000">
        <w:rPr>
          <w:rtl w:val="0"/>
        </w:rPr>
      </w:r>
    </w:p>
    <w:sectPr>
      <w:headerReference r:id="rId5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5">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4629150</wp:posOffset>
          </wp:positionH>
          <wp:positionV relativeFrom="paragraph">
            <wp:posOffset>-228599</wp:posOffset>
          </wp:positionV>
          <wp:extent cx="1447800" cy="604838"/>
          <wp:effectExtent b="0" l="0" r="0" t="0"/>
          <wp:wrapNone/>
          <wp:docPr id="1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447800" cy="6048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jolayam/proyecto_PAI" TargetMode="External"/><Relationship Id="rId42" Type="http://schemas.openxmlformats.org/officeDocument/2006/relationships/image" Target="media/image24.jpg"/><Relationship Id="rId41" Type="http://schemas.openxmlformats.org/officeDocument/2006/relationships/image" Target="media/image16.jpg"/><Relationship Id="rId44" Type="http://schemas.openxmlformats.org/officeDocument/2006/relationships/image" Target="media/image25.jpg"/><Relationship Id="rId43" Type="http://schemas.openxmlformats.org/officeDocument/2006/relationships/hyperlink" Target="mailto:vcruzd@unal.edu.co" TargetMode="External"/><Relationship Id="rId46" Type="http://schemas.openxmlformats.org/officeDocument/2006/relationships/image" Target="media/image34.jpg"/><Relationship Id="rId45" Type="http://schemas.openxmlformats.org/officeDocument/2006/relationships/hyperlink" Target="mailto:jmedinave@unal.edu.c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2.jpg"/><Relationship Id="rId47" Type="http://schemas.openxmlformats.org/officeDocument/2006/relationships/hyperlink" Target="mailto:jolayam@unal.edu.co" TargetMode="External"/><Relationship Id="rId49" Type="http://schemas.openxmlformats.org/officeDocument/2006/relationships/hyperlink" Target="mailto:dfcantors@unal.edu.co"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35.png"/><Relationship Id="rId33" Type="http://schemas.openxmlformats.org/officeDocument/2006/relationships/image" Target="media/image12.png"/><Relationship Id="rId32" Type="http://schemas.openxmlformats.org/officeDocument/2006/relationships/image" Target="media/image27.png"/><Relationship Id="rId35" Type="http://schemas.openxmlformats.org/officeDocument/2006/relationships/image" Target="media/image31.png"/><Relationship Id="rId34" Type="http://schemas.openxmlformats.org/officeDocument/2006/relationships/hyperlink" Target="https://www.pololu.com/category/249/shunt-regulators" TargetMode="External"/><Relationship Id="rId37" Type="http://schemas.openxmlformats.org/officeDocument/2006/relationships/image" Target="media/image23.png"/><Relationship Id="rId36" Type="http://schemas.openxmlformats.org/officeDocument/2006/relationships/image" Target="media/image36.jpg"/><Relationship Id="rId39" Type="http://schemas.openxmlformats.org/officeDocument/2006/relationships/hyperlink" Target="https://drive.google.com/file/d/18Sud1apnQ-Kfpc_-0h4PZ8b6_JVHOOXF/view?usp=drive_link" TargetMode="External"/><Relationship Id="rId38" Type="http://schemas.openxmlformats.org/officeDocument/2006/relationships/image" Target="media/image6.png"/><Relationship Id="rId20" Type="http://schemas.openxmlformats.org/officeDocument/2006/relationships/image" Target="media/image20.png"/><Relationship Id="rId22" Type="http://schemas.openxmlformats.org/officeDocument/2006/relationships/image" Target="media/image21.png"/><Relationship Id="rId21" Type="http://schemas.openxmlformats.org/officeDocument/2006/relationships/image" Target="media/image4.png"/><Relationship Id="rId24" Type="http://schemas.openxmlformats.org/officeDocument/2006/relationships/image" Target="media/image10.png"/><Relationship Id="rId23" Type="http://schemas.openxmlformats.org/officeDocument/2006/relationships/image" Target="media/image37.png"/><Relationship Id="rId26" Type="http://schemas.openxmlformats.org/officeDocument/2006/relationships/image" Target="media/image22.png"/><Relationship Id="rId25" Type="http://schemas.openxmlformats.org/officeDocument/2006/relationships/image" Target="media/image17.png"/><Relationship Id="rId28" Type="http://schemas.openxmlformats.org/officeDocument/2006/relationships/image" Target="media/image15.png"/><Relationship Id="rId27" Type="http://schemas.openxmlformats.org/officeDocument/2006/relationships/image" Target="media/image14.png"/><Relationship Id="rId29" Type="http://schemas.openxmlformats.org/officeDocument/2006/relationships/image" Target="media/image29.png"/><Relationship Id="rId51" Type="http://schemas.openxmlformats.org/officeDocument/2006/relationships/hyperlink" Target="mailto:maseguraf@unal.edu.co" TargetMode="External"/><Relationship Id="rId50" Type="http://schemas.openxmlformats.org/officeDocument/2006/relationships/image" Target="media/image39.png"/><Relationship Id="rId52" Type="http://schemas.openxmlformats.org/officeDocument/2006/relationships/header" Target="header1.xml"/><Relationship Id="rId11" Type="http://schemas.openxmlformats.org/officeDocument/2006/relationships/image" Target="media/image38.png"/><Relationship Id="rId10" Type="http://schemas.openxmlformats.org/officeDocument/2006/relationships/image" Target="media/image11.png"/><Relationship Id="rId13" Type="http://schemas.openxmlformats.org/officeDocument/2006/relationships/image" Target="media/image8.png"/><Relationship Id="rId12" Type="http://schemas.openxmlformats.org/officeDocument/2006/relationships/image" Target="media/image33.png"/><Relationship Id="rId15" Type="http://schemas.openxmlformats.org/officeDocument/2006/relationships/image" Target="media/image26.png"/><Relationship Id="rId14" Type="http://schemas.openxmlformats.org/officeDocument/2006/relationships/image" Target="media/image13.png"/><Relationship Id="rId17" Type="http://schemas.openxmlformats.org/officeDocument/2006/relationships/image" Target="media/image30.png"/><Relationship Id="rId16" Type="http://schemas.openxmlformats.org/officeDocument/2006/relationships/image" Target="media/image28.png"/><Relationship Id="rId19" Type="http://schemas.openxmlformats.org/officeDocument/2006/relationships/image" Target="media/image3.png"/><Relationship Id="rId1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